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16sdtdh wp14">
  <w:body>
    <w:p w:rsidRPr="00814D28" w:rsidR="002F4B41" w:rsidP="0067087D" w:rsidRDefault="1ED1D6E2" w14:paraId="63B2609F" w14:textId="43A10F74">
      <w:pPr>
        <w:jc w:val="center"/>
      </w:pPr>
      <w:r>
        <w:rPr>
          <w:noProof/>
        </w:rPr>
        <w:drawing>
          <wp:inline distT="0" distB="0" distL="0" distR="0" wp14:anchorId="766CAF39" wp14:editId="08D097E7">
            <wp:extent cx="2590800" cy="1533525"/>
            <wp:effectExtent l="0" t="0" r="0" b="0"/>
            <wp:docPr id="330790727" name="Picture 3307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90800" cy="1533525"/>
                    </a:xfrm>
                    <a:prstGeom prst="rect">
                      <a:avLst/>
                    </a:prstGeom>
                  </pic:spPr>
                </pic:pic>
              </a:graphicData>
            </a:graphic>
          </wp:inline>
        </w:drawing>
      </w:r>
    </w:p>
    <w:p w:rsidRPr="00814D28" w:rsidR="0067087D" w:rsidP="002725D1" w:rsidRDefault="0067087D" w14:paraId="1446776F" w14:textId="77777777">
      <w:pPr>
        <w:jc w:val="center"/>
        <w:rPr>
          <w:rFonts w:ascii="Arial" w:hAnsi="Arial" w:cs="Arial"/>
          <w:b/>
          <w:color w:val="FF0000"/>
          <w:sz w:val="28"/>
          <w:szCs w:val="28"/>
        </w:rPr>
      </w:pPr>
    </w:p>
    <w:p w:rsidRPr="002708D2" w:rsidR="00B93466" w:rsidP="5952242A" w:rsidRDefault="28E4B572" w14:paraId="4D05B58D" w14:textId="266EEFE8">
      <w:pPr>
        <w:jc w:val="center"/>
        <w:rPr>
          <w:rFonts w:ascii="Arial" w:hAnsi="Arial" w:cs="Arial"/>
          <w:b w:val="1"/>
          <w:bCs w:val="1"/>
          <w:sz w:val="28"/>
          <w:szCs w:val="28"/>
        </w:rPr>
      </w:pPr>
      <w:r w:rsidRPr="46ED0B8B" w:rsidR="28E4B572">
        <w:rPr>
          <w:rFonts w:ascii="Arial" w:hAnsi="Arial" w:cs="Arial"/>
          <w:b w:val="1"/>
          <w:bCs w:val="1"/>
          <w:sz w:val="28"/>
          <w:szCs w:val="28"/>
        </w:rPr>
        <w:t>Exte</w:t>
      </w:r>
      <w:r w:rsidRPr="46ED0B8B" w:rsidR="145FADB4">
        <w:rPr>
          <w:rFonts w:ascii="Arial" w:hAnsi="Arial" w:cs="Arial"/>
          <w:b w:val="1"/>
          <w:bCs w:val="1"/>
          <w:sz w:val="28"/>
          <w:szCs w:val="28"/>
        </w:rPr>
        <w:t xml:space="preserve">rnal Examiners’ Report Form </w:t>
      </w:r>
      <w:r w:rsidRPr="46ED0B8B" w:rsidR="56B29ED0">
        <w:rPr>
          <w:rFonts w:ascii="Arial" w:hAnsi="Arial" w:cs="Arial"/>
          <w:b w:val="1"/>
          <w:bCs w:val="1"/>
          <w:sz w:val="28"/>
          <w:szCs w:val="28"/>
        </w:rPr>
        <w:t xml:space="preserve">– Academic Year </w:t>
      </w:r>
      <w:r w:rsidRPr="46ED0B8B" w:rsidR="145FADB4">
        <w:rPr>
          <w:rFonts w:ascii="Arial" w:hAnsi="Arial" w:cs="Arial"/>
          <w:b w:val="1"/>
          <w:bCs w:val="1"/>
          <w:sz w:val="28"/>
          <w:szCs w:val="28"/>
        </w:rPr>
        <w:t>20</w:t>
      </w:r>
      <w:r w:rsidRPr="46ED0B8B" w:rsidR="56BC97D0">
        <w:rPr>
          <w:rFonts w:ascii="Arial" w:hAnsi="Arial" w:cs="Arial"/>
          <w:b w:val="1"/>
          <w:bCs w:val="1"/>
          <w:sz w:val="28"/>
          <w:szCs w:val="28"/>
        </w:rPr>
        <w:t>2</w:t>
      </w:r>
      <w:r w:rsidRPr="46ED0B8B" w:rsidR="5056392B">
        <w:rPr>
          <w:rFonts w:ascii="Arial" w:hAnsi="Arial" w:cs="Arial"/>
          <w:b w:val="1"/>
          <w:bCs w:val="1"/>
          <w:sz w:val="28"/>
          <w:szCs w:val="28"/>
        </w:rPr>
        <w:t>5</w:t>
      </w:r>
      <w:r w:rsidRPr="46ED0B8B" w:rsidR="17BD93DB">
        <w:rPr>
          <w:rFonts w:ascii="Arial" w:hAnsi="Arial" w:cs="Arial"/>
          <w:b w:val="1"/>
          <w:bCs w:val="1"/>
          <w:sz w:val="28"/>
          <w:szCs w:val="28"/>
        </w:rPr>
        <w:t>/202</w:t>
      </w:r>
      <w:r w:rsidRPr="46ED0B8B" w:rsidR="3F402527">
        <w:rPr>
          <w:rFonts w:ascii="Arial" w:hAnsi="Arial" w:cs="Arial"/>
          <w:b w:val="1"/>
          <w:bCs w:val="1"/>
          <w:sz w:val="28"/>
          <w:szCs w:val="28"/>
        </w:rPr>
        <w:t>6</w:t>
      </w:r>
    </w:p>
    <w:p w:rsidRPr="002708D2" w:rsidR="00B93466" w:rsidP="00B93466" w:rsidRDefault="00B93466" w14:paraId="6F12CA72" w14:textId="77777777">
      <w:pPr>
        <w:pBdr>
          <w:bottom w:val="single" w:color="auto" w:sz="4" w:space="1"/>
        </w:pBdr>
        <w:rPr>
          <w:rFonts w:ascii="Arial" w:hAnsi="Arial" w:cs="Arial"/>
          <w:sz w:val="24"/>
        </w:rPr>
      </w:pPr>
    </w:p>
    <w:p w:rsidRPr="002708D2" w:rsidR="00BF42E3" w:rsidP="005B26E9" w:rsidRDefault="005B26E9" w14:paraId="3EED6AA7" w14:textId="0287F342">
      <w:pPr>
        <w:pStyle w:val="NoSpacing"/>
        <w:rPr>
          <w:rFonts w:ascii="Arial" w:hAnsi="Arial" w:cs="Arial"/>
        </w:rPr>
      </w:pPr>
      <w:r w:rsidRPr="002708D2">
        <w:rPr>
          <w:rFonts w:ascii="Arial" w:hAnsi="Arial" w:cs="Arial"/>
        </w:rPr>
        <w:t xml:space="preserve"> </w:t>
      </w:r>
    </w:p>
    <w:p w:rsidRPr="009722E8" w:rsidR="005C6DFA" w:rsidP="005C6DFA" w:rsidRDefault="005C6DFA" w14:paraId="1890273F" w14:textId="2448C4B1">
      <w:pPr>
        <w:pStyle w:val="NoSpacing"/>
        <w:jc w:val="both"/>
        <w:rPr>
          <w:rFonts w:ascii="Arial" w:hAnsi="Arial" w:cs="Arial"/>
        </w:rPr>
      </w:pPr>
      <w:r w:rsidRPr="3254DBAB" w:rsidR="005C6DFA">
        <w:rPr>
          <w:rFonts w:ascii="Arial" w:hAnsi="Arial" w:cs="Arial"/>
        </w:rPr>
        <w:t xml:space="preserve">Please email your completed report to </w:t>
      </w:r>
      <w:hyperlink r:id="R51b53bc980b040bf">
        <w:r w:rsidRPr="3254DBAB" w:rsidR="005C6DFA">
          <w:rPr>
            <w:rStyle w:val="Hyperlink"/>
            <w:rFonts w:ascii="Arial" w:hAnsi="Arial" w:cs="Arial"/>
          </w:rPr>
          <w:t>externalexaminers@keele.ac.uk</w:t>
        </w:r>
      </w:hyperlink>
      <w:r w:rsidRPr="3254DBAB" w:rsidR="005C6DFA">
        <w:rPr>
          <w:rFonts w:ascii="Arial" w:hAnsi="Arial" w:cs="Arial"/>
        </w:rPr>
        <w:t xml:space="preserve"> within </w:t>
      </w:r>
      <w:r w:rsidRPr="3254DBAB" w:rsidR="005C6DFA">
        <w:rPr>
          <w:rFonts w:ascii="Arial" w:hAnsi="Arial" w:cs="Arial"/>
          <w:b w:val="1"/>
          <w:bCs w:val="1"/>
        </w:rPr>
        <w:t>four weeks</w:t>
      </w:r>
      <w:r w:rsidRPr="3254DBAB" w:rsidR="005C6DFA">
        <w:rPr>
          <w:rFonts w:ascii="Arial" w:hAnsi="Arial" w:cs="Arial"/>
        </w:rPr>
        <w:t xml:space="preserve"> of the </w:t>
      </w:r>
      <w:r w:rsidRPr="3254DBAB" w:rsidR="655B0674">
        <w:rPr>
          <w:rFonts w:ascii="Arial" w:hAnsi="Arial" w:cs="Arial"/>
        </w:rPr>
        <w:t xml:space="preserve">main </w:t>
      </w:r>
      <w:r w:rsidRPr="3254DBAB" w:rsidR="005C6DFA">
        <w:rPr>
          <w:rFonts w:ascii="Arial" w:hAnsi="Arial" w:cs="Arial"/>
        </w:rPr>
        <w:t>examination board</w:t>
      </w:r>
      <w:r w:rsidRPr="3254DBAB" w:rsidR="005C6DFA">
        <w:rPr>
          <w:rFonts w:ascii="Arial" w:hAnsi="Arial" w:cs="Arial"/>
        </w:rPr>
        <w:t>.</w:t>
      </w:r>
      <w:r w:rsidRPr="3254DBAB" w:rsidR="005C6DFA">
        <w:rPr>
          <w:rFonts w:ascii="Arial" w:hAnsi="Arial" w:cs="Arial"/>
          <w:b w:val="1"/>
          <w:bCs w:val="1"/>
        </w:rPr>
        <w:t xml:space="preserve">  </w:t>
      </w:r>
    </w:p>
    <w:p w:rsidRPr="002708D2" w:rsidR="005B26E9" w:rsidP="009722E8" w:rsidRDefault="005B26E9" w14:paraId="5EE94E95" w14:textId="77777777">
      <w:pPr>
        <w:pStyle w:val="NoSpacing"/>
        <w:jc w:val="both"/>
        <w:rPr>
          <w:rFonts w:ascii="Arial" w:hAnsi="Arial" w:cs="Arial"/>
        </w:rPr>
      </w:pPr>
    </w:p>
    <w:p w:rsidRPr="002708D2" w:rsidR="00D12988" w:rsidP="009722E8" w:rsidRDefault="005B26E9" w14:paraId="3778A264" w14:textId="77777777">
      <w:pPr>
        <w:pStyle w:val="NoSpacing"/>
        <w:jc w:val="both"/>
        <w:rPr>
          <w:rFonts w:ascii="Arial" w:hAnsi="Arial" w:cs="Arial"/>
        </w:rPr>
      </w:pPr>
      <w:r w:rsidRPr="002708D2">
        <w:rPr>
          <w:rFonts w:ascii="Arial" w:hAnsi="Arial" w:cs="Arial"/>
        </w:rPr>
        <w:t>T</w:t>
      </w:r>
      <w:r w:rsidRPr="002708D2" w:rsidR="00EB729A">
        <w:rPr>
          <w:rFonts w:ascii="Arial" w:hAnsi="Arial" w:cs="Arial"/>
        </w:rPr>
        <w:t xml:space="preserve">he Keele Code of Practice on External Examining requires all external examiners to provide a full annual report on the quality and standards of the programmes and modules which they have been appointed to oversee. </w:t>
      </w:r>
      <w:r w:rsidRPr="002708D2" w:rsidR="00781458">
        <w:rPr>
          <w:rFonts w:ascii="Arial" w:hAnsi="Arial" w:cs="Arial"/>
        </w:rPr>
        <w:t xml:space="preserve"> </w:t>
      </w:r>
    </w:p>
    <w:p w:rsidRPr="002708D2" w:rsidR="00D12988" w:rsidP="009722E8" w:rsidRDefault="00D12988" w14:paraId="29FA9E43" w14:textId="77777777">
      <w:pPr>
        <w:pStyle w:val="NoSpacing"/>
        <w:jc w:val="both"/>
        <w:rPr>
          <w:rFonts w:ascii="Arial" w:hAnsi="Arial" w:cs="Arial"/>
        </w:rPr>
      </w:pPr>
    </w:p>
    <w:p w:rsidRPr="002708D2" w:rsidR="00EB729A" w:rsidP="009722E8" w:rsidRDefault="00121B1D" w14:paraId="0E963235" w14:textId="4B274735">
      <w:pPr>
        <w:pStyle w:val="NoSpacing"/>
        <w:jc w:val="both"/>
        <w:rPr>
          <w:rFonts w:ascii="Arial" w:hAnsi="Arial" w:cs="Arial"/>
          <w:b/>
        </w:rPr>
      </w:pPr>
      <w:r w:rsidRPr="002708D2">
        <w:rPr>
          <w:rFonts w:ascii="Arial" w:hAnsi="Arial" w:cs="Arial"/>
        </w:rPr>
        <w:t xml:space="preserve">You are asked to respond </w:t>
      </w:r>
      <w:r w:rsidRPr="002708D2" w:rsidR="00B36F19">
        <w:rPr>
          <w:rFonts w:ascii="Arial" w:hAnsi="Arial" w:cs="Arial"/>
        </w:rPr>
        <w:t>freely and fully</w:t>
      </w:r>
      <w:r w:rsidRPr="002708D2">
        <w:rPr>
          <w:rFonts w:ascii="Arial" w:hAnsi="Arial" w:cs="Arial"/>
        </w:rPr>
        <w:t xml:space="preserve"> to all questions on this report form</w:t>
      </w:r>
      <w:r w:rsidRPr="002708D2" w:rsidR="00F825C9">
        <w:rPr>
          <w:rFonts w:ascii="Arial" w:hAnsi="Arial" w:cs="Arial"/>
        </w:rPr>
        <w:t xml:space="preserve"> (apart from </w:t>
      </w:r>
      <w:r w:rsidRPr="002708D2" w:rsidR="00DC2305">
        <w:rPr>
          <w:rFonts w:ascii="Arial" w:hAnsi="Arial" w:cs="Arial"/>
        </w:rPr>
        <w:t>C.1</w:t>
      </w:r>
      <w:r w:rsidR="005C6DFA">
        <w:rPr>
          <w:rFonts w:ascii="Arial" w:hAnsi="Arial" w:cs="Arial"/>
        </w:rPr>
        <w:t>0</w:t>
      </w:r>
      <w:r w:rsidRPr="002708D2" w:rsidR="00DC2305">
        <w:rPr>
          <w:rFonts w:ascii="Arial" w:hAnsi="Arial" w:cs="Arial"/>
        </w:rPr>
        <w:t xml:space="preserve"> and </w:t>
      </w:r>
      <w:r w:rsidRPr="002708D2" w:rsidR="000E283D">
        <w:rPr>
          <w:rFonts w:ascii="Arial" w:hAnsi="Arial" w:cs="Arial"/>
        </w:rPr>
        <w:t>Part D</w:t>
      </w:r>
      <w:r w:rsidR="005C6DFA">
        <w:rPr>
          <w:rFonts w:ascii="Arial" w:hAnsi="Arial" w:cs="Arial"/>
        </w:rPr>
        <w:t xml:space="preserve"> unless applicable</w:t>
      </w:r>
      <w:r w:rsidRPr="002708D2" w:rsidR="00F825C9">
        <w:rPr>
          <w:rFonts w:ascii="Arial" w:hAnsi="Arial" w:cs="Arial"/>
        </w:rPr>
        <w:t>)</w:t>
      </w:r>
      <w:r w:rsidRPr="002708D2">
        <w:rPr>
          <w:rFonts w:ascii="Arial" w:hAnsi="Arial" w:cs="Arial"/>
        </w:rPr>
        <w:t>, highlighting specific concerns</w:t>
      </w:r>
      <w:r w:rsidRPr="002708D2" w:rsidR="00B36F19">
        <w:rPr>
          <w:rFonts w:ascii="Arial" w:hAnsi="Arial" w:cs="Arial"/>
        </w:rPr>
        <w:t>,</w:t>
      </w:r>
      <w:r w:rsidRPr="002708D2" w:rsidR="005B26E9">
        <w:rPr>
          <w:rFonts w:ascii="Arial" w:hAnsi="Arial" w:cs="Arial"/>
        </w:rPr>
        <w:t xml:space="preserve"> </w:t>
      </w:r>
      <w:r w:rsidRPr="002708D2">
        <w:rPr>
          <w:rFonts w:ascii="Arial" w:hAnsi="Arial" w:cs="Arial"/>
        </w:rPr>
        <w:t>identifying good practice</w:t>
      </w:r>
      <w:r w:rsidRPr="002708D2" w:rsidR="00B36F19">
        <w:rPr>
          <w:rFonts w:ascii="Arial" w:hAnsi="Arial" w:cs="Arial"/>
        </w:rPr>
        <w:t xml:space="preserve"> and </w:t>
      </w:r>
      <w:r w:rsidRPr="002708D2" w:rsidR="00EB729A">
        <w:rPr>
          <w:rFonts w:ascii="Arial" w:hAnsi="Arial" w:cs="Arial"/>
        </w:rPr>
        <w:t>supporting your remarks</w:t>
      </w:r>
      <w:r w:rsidRPr="002708D2" w:rsidR="00B36F19">
        <w:rPr>
          <w:rFonts w:ascii="Arial" w:hAnsi="Arial" w:cs="Arial"/>
        </w:rPr>
        <w:t xml:space="preserve"> with </w:t>
      </w:r>
      <w:r w:rsidRPr="002708D2" w:rsidR="000E283D">
        <w:rPr>
          <w:rFonts w:ascii="Arial" w:hAnsi="Arial" w:cs="Arial"/>
        </w:rPr>
        <w:t>sufficiently detailed</w:t>
      </w:r>
      <w:r w:rsidRPr="002708D2" w:rsidR="00EB729A">
        <w:rPr>
          <w:rFonts w:ascii="Arial" w:hAnsi="Arial" w:cs="Arial"/>
        </w:rPr>
        <w:t xml:space="preserve"> evidence</w:t>
      </w:r>
      <w:r w:rsidRPr="002708D2" w:rsidR="00C42AE5">
        <w:rPr>
          <w:rFonts w:ascii="Arial" w:hAnsi="Arial" w:cs="Arial"/>
        </w:rPr>
        <w:t>.</w:t>
      </w:r>
      <w:r w:rsidRPr="002708D2">
        <w:rPr>
          <w:rFonts w:ascii="Arial" w:hAnsi="Arial" w:cs="Arial"/>
        </w:rPr>
        <w:t xml:space="preserve"> Your comments are extremely important to us and all external examiner reports will be made available to various internal committees and groups and appropriate statutory and professional bodies. This report will also be shared with students. </w:t>
      </w:r>
    </w:p>
    <w:p w:rsidRPr="002708D2" w:rsidR="00EB729A" w:rsidP="009722E8" w:rsidRDefault="00EB729A" w14:paraId="3310C1C5" w14:textId="77777777">
      <w:pPr>
        <w:pStyle w:val="NoSpacing"/>
        <w:jc w:val="both"/>
        <w:rPr>
          <w:rFonts w:ascii="Arial" w:hAnsi="Arial" w:cs="Arial"/>
          <w:b/>
        </w:rPr>
      </w:pPr>
    </w:p>
    <w:p w:rsidRPr="002708D2" w:rsidR="005B26E9" w:rsidP="009722E8" w:rsidRDefault="0098439E" w14:paraId="24E663FB" w14:textId="77777777">
      <w:pPr>
        <w:pStyle w:val="NoSpacing"/>
        <w:jc w:val="both"/>
        <w:rPr>
          <w:rFonts w:ascii="Arial" w:hAnsi="Arial" w:cs="Arial"/>
        </w:rPr>
      </w:pPr>
      <w:r w:rsidRPr="002708D2">
        <w:rPr>
          <w:rFonts w:ascii="Arial" w:hAnsi="Arial" w:cs="Arial"/>
        </w:rPr>
        <w:t>If you are the external examiner for provision which is delivered in more than one location or in collaboration with more than one partner, please ensure that your comments differentiate appropriately between the cohorts.</w:t>
      </w:r>
      <w:r w:rsidRPr="002708D2" w:rsidR="005B26E9">
        <w:rPr>
          <w:rFonts w:ascii="Arial" w:hAnsi="Arial" w:cs="Arial"/>
        </w:rPr>
        <w:t xml:space="preserve"> </w:t>
      </w:r>
    </w:p>
    <w:p w:rsidRPr="002708D2" w:rsidR="005B26E9" w:rsidP="009722E8" w:rsidRDefault="005B26E9" w14:paraId="35965D9D" w14:textId="77777777">
      <w:pPr>
        <w:pStyle w:val="NoSpacing"/>
        <w:jc w:val="both"/>
        <w:rPr>
          <w:rFonts w:ascii="Arial" w:hAnsi="Arial" w:cs="Arial"/>
        </w:rPr>
      </w:pPr>
    </w:p>
    <w:p w:rsidRPr="002708D2" w:rsidR="00B81C38" w:rsidP="009722E8" w:rsidRDefault="00F52D16" w14:paraId="64922A2C" w14:textId="77777777">
      <w:pPr>
        <w:pStyle w:val="NoSpacing"/>
        <w:jc w:val="both"/>
        <w:rPr>
          <w:rFonts w:ascii="Arial" w:hAnsi="Arial" w:cs="Arial"/>
          <w:b/>
        </w:rPr>
      </w:pPr>
      <w:r w:rsidRPr="002708D2">
        <w:rPr>
          <w:rFonts w:ascii="Arial" w:hAnsi="Arial" w:cs="Arial"/>
        </w:rPr>
        <w:t xml:space="preserve">Please </w:t>
      </w:r>
      <w:r w:rsidRPr="002708D2" w:rsidR="0098439E">
        <w:rPr>
          <w:rFonts w:ascii="Arial" w:hAnsi="Arial" w:cs="Arial"/>
        </w:rPr>
        <w:t xml:space="preserve">also </w:t>
      </w:r>
      <w:r w:rsidRPr="002708D2">
        <w:rPr>
          <w:rFonts w:ascii="Arial" w:hAnsi="Arial" w:cs="Arial"/>
        </w:rPr>
        <w:t xml:space="preserve">ensure that your report does not name or otherwise identify any </w:t>
      </w:r>
      <w:r w:rsidRPr="002708D2" w:rsidR="00575418">
        <w:rPr>
          <w:rFonts w:ascii="Arial" w:hAnsi="Arial" w:cs="Arial"/>
        </w:rPr>
        <w:t>individuals</w:t>
      </w:r>
      <w:r w:rsidRPr="002708D2">
        <w:rPr>
          <w:rFonts w:ascii="Arial" w:hAnsi="Arial" w:cs="Arial"/>
        </w:rPr>
        <w:t xml:space="preserve"> </w:t>
      </w:r>
      <w:r w:rsidRPr="002708D2" w:rsidR="00E1367E">
        <w:rPr>
          <w:rFonts w:ascii="Arial" w:hAnsi="Arial" w:cs="Arial"/>
        </w:rPr>
        <w:t xml:space="preserve">(either staff or students) </w:t>
      </w:r>
      <w:r w:rsidRPr="002708D2">
        <w:rPr>
          <w:rFonts w:ascii="Arial" w:hAnsi="Arial" w:cs="Arial"/>
        </w:rPr>
        <w:t xml:space="preserve">on the </w:t>
      </w:r>
      <w:r w:rsidRPr="002708D2" w:rsidR="00776A50">
        <w:rPr>
          <w:rFonts w:ascii="Arial" w:hAnsi="Arial" w:cs="Arial"/>
        </w:rPr>
        <w:t>programme(s)</w:t>
      </w:r>
      <w:r w:rsidRPr="002708D2" w:rsidR="00A36BB8">
        <w:rPr>
          <w:rFonts w:ascii="Arial" w:hAnsi="Arial" w:cs="Arial"/>
        </w:rPr>
        <w:t xml:space="preserve"> a</w:t>
      </w:r>
      <w:r w:rsidRPr="002708D2">
        <w:rPr>
          <w:rFonts w:ascii="Arial" w:hAnsi="Arial" w:cs="Arial"/>
        </w:rPr>
        <w:t>nd/or modules.</w:t>
      </w:r>
    </w:p>
    <w:p w:rsidRPr="002708D2" w:rsidR="00BF42E3" w:rsidP="009722E8" w:rsidRDefault="00BF42E3" w14:paraId="5668C787" w14:textId="77777777">
      <w:pPr>
        <w:pBdr>
          <w:bottom w:val="single" w:color="auto" w:sz="4" w:space="1"/>
        </w:pBdr>
        <w:jc w:val="both"/>
        <w:rPr>
          <w:rFonts w:ascii="Arial" w:hAnsi="Arial" w:cs="Arial"/>
        </w:rPr>
      </w:pPr>
    </w:p>
    <w:p w:rsidRPr="002708D2" w:rsidR="00361993" w:rsidP="00B81C38" w:rsidRDefault="00361993" w14:paraId="0CBB7551" w14:textId="77777777">
      <w:pPr>
        <w:spacing w:before="120"/>
        <w:rPr>
          <w:rFonts w:ascii="Arial" w:hAnsi="Arial" w:cs="Arial"/>
          <w:b/>
          <w:sz w:val="26"/>
          <w:szCs w:val="26"/>
        </w:rPr>
      </w:pPr>
    </w:p>
    <w:p w:rsidRPr="002708D2" w:rsidR="00E75800" w:rsidP="00B81C38" w:rsidRDefault="002F476B" w14:paraId="0E904DCA" w14:textId="77777777">
      <w:pPr>
        <w:spacing w:before="120"/>
        <w:rPr>
          <w:rFonts w:ascii="Arial" w:hAnsi="Arial" w:cs="Arial"/>
          <w:b/>
          <w:sz w:val="26"/>
          <w:szCs w:val="26"/>
        </w:rPr>
      </w:pPr>
      <w:r w:rsidRPr="002708D2">
        <w:rPr>
          <w:rFonts w:ascii="Arial" w:hAnsi="Arial" w:cs="Arial"/>
          <w:b/>
          <w:sz w:val="26"/>
          <w:szCs w:val="26"/>
        </w:rPr>
        <w:t xml:space="preserve">Part A: </w:t>
      </w:r>
      <w:r w:rsidRPr="002708D2" w:rsidR="00F52D16">
        <w:rPr>
          <w:rFonts w:ascii="Arial" w:hAnsi="Arial" w:cs="Arial"/>
          <w:b/>
          <w:sz w:val="26"/>
          <w:szCs w:val="26"/>
        </w:rPr>
        <w:t>External E</w:t>
      </w:r>
      <w:r w:rsidRPr="002708D2" w:rsidR="0066203B">
        <w:rPr>
          <w:rFonts w:ascii="Arial" w:hAnsi="Arial" w:cs="Arial"/>
          <w:b/>
          <w:sz w:val="26"/>
          <w:szCs w:val="26"/>
        </w:rPr>
        <w:t>xaminer Details</w:t>
      </w:r>
      <w:r w:rsidRPr="002708D2" w:rsidR="00986EC3">
        <w:rPr>
          <w:rFonts w:ascii="Arial" w:hAnsi="Arial" w:cs="Arial"/>
          <w:b/>
          <w:sz w:val="26"/>
          <w:szCs w:val="26"/>
        </w:rPr>
        <w:t xml:space="preserve"> and Report Overview</w:t>
      </w:r>
    </w:p>
    <w:tbl>
      <w:tblPr>
        <w:tblpPr w:leftFromText="180" w:rightFromText="180" w:vertAnchor="text" w:tblpY="158"/>
        <w:tblW w:w="1045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6195"/>
        <w:gridCol w:w="4261"/>
      </w:tblGrid>
      <w:tr w:rsidRPr="002708D2" w:rsidR="002708D2" w:rsidTr="35951248" w14:paraId="6DD21FBC" w14:textId="77777777">
        <w:trPr>
          <w:trHeight w:val="300"/>
        </w:trPr>
        <w:tc>
          <w:tcPr>
            <w:tcW w:w="6195" w:type="dxa"/>
            <w:tcMar/>
          </w:tcPr>
          <w:p w:rsidRPr="002708D2" w:rsidR="000E283D" w:rsidP="000E283D" w:rsidRDefault="000E283D" w14:paraId="5104FC0C" w14:textId="77777777">
            <w:pPr>
              <w:spacing w:before="120" w:after="120"/>
              <w:rPr>
                <w:rFonts w:ascii="Arial" w:hAnsi="Arial" w:cs="Arial"/>
              </w:rPr>
            </w:pPr>
            <w:r w:rsidRPr="002708D2">
              <w:rPr>
                <w:rFonts w:ascii="Arial" w:hAnsi="Arial" w:cs="Arial"/>
              </w:rPr>
              <w:t>Name of External Examiner</w:t>
            </w:r>
          </w:p>
        </w:tc>
        <w:tc>
          <w:tcPr>
            <w:tcW w:w="4261" w:type="dxa"/>
            <w:tcMar/>
          </w:tcPr>
          <w:p w:rsidRPr="002708D2" w:rsidR="000E283D" w:rsidP="000E283D" w:rsidRDefault="000E283D" w14:paraId="47464501" w14:textId="77777777">
            <w:pPr>
              <w:spacing w:before="120" w:after="120"/>
              <w:rPr>
                <w:rFonts w:ascii="Arial" w:hAnsi="Arial" w:cs="Arial"/>
              </w:rPr>
            </w:pPr>
          </w:p>
        </w:tc>
      </w:tr>
      <w:tr w:rsidRPr="002708D2" w:rsidR="002708D2" w:rsidTr="35951248" w14:paraId="3668F8F4" w14:textId="77777777">
        <w:trPr>
          <w:trHeight w:val="300"/>
        </w:trPr>
        <w:tc>
          <w:tcPr>
            <w:tcW w:w="6195" w:type="dxa"/>
            <w:tcMar/>
          </w:tcPr>
          <w:p w:rsidRPr="002708D2" w:rsidR="000E283D" w:rsidP="000E283D" w:rsidRDefault="000E283D" w14:paraId="31187079" w14:textId="77777777">
            <w:pPr>
              <w:spacing w:before="120" w:after="120"/>
              <w:rPr>
                <w:rFonts w:ascii="Arial" w:hAnsi="Arial" w:cs="Arial"/>
              </w:rPr>
            </w:pPr>
            <w:r w:rsidRPr="002708D2">
              <w:rPr>
                <w:rFonts w:ascii="Arial" w:hAnsi="Arial" w:cs="Arial"/>
              </w:rPr>
              <w:t>External Examiner’s home institution (or other affiliation)</w:t>
            </w:r>
          </w:p>
        </w:tc>
        <w:tc>
          <w:tcPr>
            <w:tcW w:w="4261" w:type="dxa"/>
            <w:tcMar/>
          </w:tcPr>
          <w:p w:rsidRPr="002708D2" w:rsidR="000E283D" w:rsidP="000E283D" w:rsidRDefault="000E283D" w14:paraId="119FB17E" w14:textId="77777777">
            <w:pPr>
              <w:spacing w:before="120" w:after="120"/>
              <w:rPr>
                <w:rFonts w:ascii="Arial" w:hAnsi="Arial" w:cs="Arial"/>
              </w:rPr>
            </w:pPr>
          </w:p>
        </w:tc>
      </w:tr>
      <w:tr w:rsidRPr="002708D2" w:rsidR="002708D2" w:rsidTr="35951248" w14:paraId="6CB48F5E" w14:textId="77777777">
        <w:trPr>
          <w:trHeight w:val="300"/>
        </w:trPr>
        <w:tc>
          <w:tcPr>
            <w:tcW w:w="6195" w:type="dxa"/>
            <w:tcMar/>
          </w:tcPr>
          <w:p w:rsidRPr="002708D2" w:rsidR="000E283D" w:rsidP="000E283D" w:rsidRDefault="000E283D" w14:paraId="7F5BADC0" w14:textId="2B415D4B">
            <w:pPr>
              <w:spacing w:before="120" w:after="120"/>
              <w:rPr>
                <w:rFonts w:ascii="Arial" w:hAnsi="Arial" w:cs="Arial"/>
              </w:rPr>
            </w:pPr>
            <w:r w:rsidRPr="002708D2">
              <w:rPr>
                <w:rFonts w:ascii="Arial" w:hAnsi="Arial" w:cs="Arial"/>
              </w:rPr>
              <w:t>Title of course(s) and/or modules examined (e.g. BSc Human Biology)</w:t>
            </w:r>
          </w:p>
        </w:tc>
        <w:tc>
          <w:tcPr>
            <w:tcW w:w="4261" w:type="dxa"/>
            <w:tcMar/>
          </w:tcPr>
          <w:p w:rsidRPr="002708D2" w:rsidR="000E283D" w:rsidP="000E283D" w:rsidRDefault="000E283D" w14:paraId="7B259AE7" w14:textId="77777777">
            <w:pPr>
              <w:spacing w:before="120" w:after="120"/>
              <w:rPr>
                <w:rFonts w:ascii="Arial" w:hAnsi="Arial" w:cs="Arial"/>
              </w:rPr>
            </w:pPr>
          </w:p>
        </w:tc>
      </w:tr>
      <w:tr w:rsidRPr="002708D2" w:rsidR="002708D2" w:rsidTr="35951248" w14:paraId="11276BF1" w14:textId="77777777">
        <w:trPr>
          <w:trHeight w:val="300"/>
        </w:trPr>
        <w:tc>
          <w:tcPr>
            <w:tcW w:w="6195" w:type="dxa"/>
            <w:tcMar/>
          </w:tcPr>
          <w:p w:rsidRPr="002708D2" w:rsidR="000E283D" w:rsidP="000E283D" w:rsidRDefault="000E283D" w14:paraId="65ED084D" w14:textId="77777777">
            <w:pPr>
              <w:spacing w:before="120" w:after="120"/>
              <w:rPr>
                <w:rFonts w:ascii="Arial" w:hAnsi="Arial" w:cs="Arial"/>
              </w:rPr>
            </w:pPr>
            <w:r w:rsidRPr="002708D2">
              <w:rPr>
                <w:rFonts w:ascii="Arial" w:hAnsi="Arial" w:cs="Arial"/>
              </w:rPr>
              <w:t>School in which examining was undertaken</w:t>
            </w:r>
          </w:p>
        </w:tc>
        <w:tc>
          <w:tcPr>
            <w:tcW w:w="4261" w:type="dxa"/>
            <w:tcMar/>
          </w:tcPr>
          <w:p w:rsidRPr="002708D2" w:rsidR="000E283D" w:rsidP="000E283D" w:rsidRDefault="000E283D" w14:paraId="51645540" w14:textId="77777777">
            <w:pPr>
              <w:spacing w:before="120" w:after="120"/>
              <w:rPr>
                <w:rFonts w:ascii="Arial" w:hAnsi="Arial" w:cs="Arial"/>
              </w:rPr>
            </w:pPr>
          </w:p>
        </w:tc>
      </w:tr>
      <w:tr w:rsidRPr="002708D2" w:rsidR="002708D2" w:rsidTr="35951248" w14:paraId="12E0E402" w14:textId="77777777">
        <w:trPr>
          <w:trHeight w:val="300"/>
        </w:trPr>
        <w:tc>
          <w:tcPr>
            <w:tcW w:w="6195" w:type="dxa"/>
            <w:tcMar/>
          </w:tcPr>
          <w:p w:rsidRPr="002708D2" w:rsidR="000E283D" w:rsidP="000E283D" w:rsidRDefault="000E283D" w14:paraId="3064C169" w14:textId="77777777">
            <w:pPr>
              <w:spacing w:before="120" w:after="120"/>
              <w:rPr>
                <w:rFonts w:ascii="Arial" w:hAnsi="Arial" w:cs="Arial"/>
              </w:rPr>
            </w:pPr>
            <w:r w:rsidRPr="002708D2">
              <w:rPr>
                <w:rFonts w:ascii="Arial" w:hAnsi="Arial" w:cs="Arial"/>
              </w:rPr>
              <w:t>Name of collaborative partner(s) and their location (where applicable</w:t>
            </w:r>
            <w:r w:rsidRPr="002708D2" w:rsidR="000E14D0">
              <w:rPr>
                <w:rFonts w:ascii="Arial" w:hAnsi="Arial" w:cs="Arial"/>
              </w:rPr>
              <w:t xml:space="preserve"> – only</w:t>
            </w:r>
            <w:r w:rsidRPr="002708D2" w:rsidR="00761314">
              <w:rPr>
                <w:rFonts w:ascii="Arial" w:hAnsi="Arial" w:cs="Arial"/>
              </w:rPr>
              <w:t xml:space="preserve"> to be completed where the University has a formal relationship with a partner institution</w:t>
            </w:r>
            <w:r w:rsidRPr="002708D2">
              <w:rPr>
                <w:rFonts w:ascii="Arial" w:hAnsi="Arial" w:cs="Arial"/>
              </w:rPr>
              <w:t>)</w:t>
            </w:r>
          </w:p>
        </w:tc>
        <w:tc>
          <w:tcPr>
            <w:tcW w:w="4261" w:type="dxa"/>
            <w:tcMar/>
          </w:tcPr>
          <w:p w:rsidRPr="002708D2" w:rsidR="000E283D" w:rsidP="000E283D" w:rsidRDefault="000E283D" w14:paraId="245CB037" w14:textId="77777777">
            <w:pPr>
              <w:spacing w:before="120" w:after="120"/>
              <w:rPr>
                <w:rFonts w:ascii="Arial" w:hAnsi="Arial" w:cs="Arial"/>
              </w:rPr>
            </w:pPr>
          </w:p>
        </w:tc>
      </w:tr>
      <w:tr w:rsidRPr="002708D2" w:rsidR="002708D2" w:rsidTr="35951248" w14:paraId="2446B1C8" w14:textId="77777777">
        <w:trPr>
          <w:trHeight w:val="300"/>
        </w:trPr>
        <w:tc>
          <w:tcPr>
            <w:tcW w:w="6195" w:type="dxa"/>
            <w:tcMar/>
          </w:tcPr>
          <w:p w:rsidRPr="002708D2" w:rsidR="000E283D" w:rsidP="000E283D" w:rsidRDefault="000E283D" w14:paraId="5897D2C7" w14:textId="067AF469">
            <w:pPr>
              <w:spacing w:before="120" w:after="120"/>
              <w:rPr>
                <w:rFonts w:ascii="Arial" w:hAnsi="Arial" w:cs="Arial"/>
              </w:rPr>
            </w:pPr>
            <w:r w:rsidRPr="21CAD40D" w:rsidR="000E283D">
              <w:rPr>
                <w:rFonts w:ascii="Arial" w:hAnsi="Arial" w:cs="Arial"/>
              </w:rPr>
              <w:t xml:space="preserve">Date(s) of Examination Boards </w:t>
            </w:r>
            <w:r w:rsidRPr="21CAD40D" w:rsidR="00AE2E7B">
              <w:rPr>
                <w:rFonts w:ascii="Arial" w:hAnsi="Arial" w:cs="Arial"/>
              </w:rPr>
              <w:t>participated</w:t>
            </w:r>
            <w:r w:rsidRPr="21CAD40D" w:rsidR="00AE2E7B">
              <w:rPr>
                <w:rFonts w:ascii="Arial" w:hAnsi="Arial" w:cs="Arial"/>
              </w:rPr>
              <w:t xml:space="preserve"> in</w:t>
            </w:r>
            <w:r w:rsidRPr="21CAD40D" w:rsidR="01FD7336">
              <w:rPr>
                <w:rFonts w:ascii="Arial" w:hAnsi="Arial" w:cs="Arial"/>
              </w:rPr>
              <w:t xml:space="preserve"> (</w:t>
            </w:r>
            <w:r w:rsidRPr="002BA498" w:rsidR="01FD7336">
              <w:rPr>
                <w:rFonts w:ascii="Arial" w:hAnsi="Arial" w:cs="Arial"/>
                <w:b w:val="1"/>
                <w:bCs w:val="1"/>
              </w:rPr>
              <w:t xml:space="preserve">if you were unable to attend </w:t>
            </w:r>
            <w:r w:rsidRPr="002BA498" w:rsidR="3A743CD7">
              <w:rPr>
                <w:rFonts w:ascii="Arial" w:hAnsi="Arial" w:cs="Arial"/>
                <w:b w:val="1"/>
                <w:bCs w:val="1"/>
              </w:rPr>
              <w:t xml:space="preserve">the </w:t>
            </w:r>
            <w:r w:rsidRPr="002BA498" w:rsidR="6714D55E">
              <w:rPr>
                <w:rFonts w:ascii="Arial" w:hAnsi="Arial" w:cs="Arial"/>
                <w:b w:val="1"/>
                <w:bCs w:val="1"/>
              </w:rPr>
              <w:t xml:space="preserve">main </w:t>
            </w:r>
            <w:r w:rsidRPr="002BA498" w:rsidR="3A743CD7">
              <w:rPr>
                <w:rFonts w:ascii="Arial" w:hAnsi="Arial" w:cs="Arial"/>
                <w:b w:val="1"/>
                <w:bCs w:val="1"/>
              </w:rPr>
              <w:t xml:space="preserve">exam </w:t>
            </w:r>
            <w:r w:rsidRPr="002BA498" w:rsidR="3A743CD7">
              <w:rPr>
                <w:rFonts w:ascii="Arial" w:hAnsi="Arial" w:cs="Arial"/>
                <w:b w:val="1"/>
                <w:bCs w:val="1"/>
              </w:rPr>
              <w:t xml:space="preserve">board</w:t>
            </w:r>
            <w:r w:rsidRPr="002BA498" w:rsidR="3A743CD7">
              <w:rPr>
                <w:rFonts w:ascii="Arial" w:hAnsi="Arial" w:cs="Arial"/>
                <w:b w:val="1"/>
                <w:bCs w:val="1"/>
              </w:rPr>
              <w:t xml:space="preserve"> please also </w:t>
            </w:r>
            <w:r w:rsidRPr="002BA498" w:rsidR="3A743CD7">
              <w:rPr>
                <w:rFonts w:ascii="Arial" w:hAnsi="Arial" w:cs="Arial"/>
                <w:b w:val="1"/>
                <w:bCs w:val="1"/>
              </w:rPr>
              <w:t xml:space="preserve">submit</w:t>
            </w:r>
            <w:r w:rsidRPr="002BA498" w:rsidR="3A743CD7">
              <w:rPr>
                <w:rFonts w:ascii="Arial" w:hAnsi="Arial" w:cs="Arial"/>
                <w:b w:val="1"/>
                <w:bCs w:val="1"/>
              </w:rPr>
              <w:t xml:space="preserve"> </w:t>
            </w:r>
            <w:hyperlink w:history="1" r:id="R9004c7332e794ab9">
              <w:r w:rsidR="3A743CD7">
                <w:rPr/>
                <w:t>Proforma B</w:t>
              </w:r>
              <w:r w:rsidRPr="006B08AE" w:rsidR="00CF2B24">
                <w:rPr>
                  <w:rStyle w:val="FootnoteReference"/>
                  <w:rFonts w:ascii="Arial" w:hAnsi="Arial" w:cs="Arial"/>
                </w:rPr>
                <w:footnoteReference w:id="2"/>
              </w:r>
              <w:r w:rsidRPr="21CAD40D" w:rsidR="67B73606">
                <w:rPr>
                  <w:rFonts w:ascii="Arial" w:hAnsi="Arial" w:cs="Arial"/>
                </w:rPr>
                <w:t>)</w:t>
              </w:r>
            </w:hyperlink>
          </w:p>
        </w:tc>
        <w:tc>
          <w:tcPr>
            <w:tcW w:w="4261" w:type="dxa"/>
            <w:tcMar/>
          </w:tcPr>
          <w:p w:rsidRPr="002708D2" w:rsidR="000E283D" w:rsidP="000E283D" w:rsidRDefault="000E283D" w14:paraId="537E0305" w14:textId="77777777">
            <w:pPr>
              <w:spacing w:before="120" w:after="120"/>
              <w:rPr>
                <w:rFonts w:ascii="Arial" w:hAnsi="Arial" w:cs="Arial"/>
              </w:rPr>
            </w:pPr>
          </w:p>
        </w:tc>
      </w:tr>
    </w:tbl>
    <w:p w:rsidRPr="002708D2" w:rsidR="004672D2" w:rsidP="00806031" w:rsidRDefault="004672D2" w14:paraId="471F0CC3" w14:textId="77777777">
      <w:pPr>
        <w:rPr>
          <w:rFonts w:ascii="Arial" w:hAnsi="Arial" w:cs="Arial"/>
          <w:sz w:val="16"/>
          <w:szCs w:val="16"/>
        </w:rPr>
      </w:pPr>
    </w:p>
    <w:p w:rsidRPr="002708D2" w:rsidR="005E534C" w:rsidP="00806031" w:rsidRDefault="005E534C" w14:paraId="0D397D25" w14:textId="77777777">
      <w:pPr>
        <w:rPr>
          <w:rFonts w:ascii="Arial" w:hAnsi="Arial" w:cs="Arial"/>
          <w:sz w:val="16"/>
          <w:szCs w:val="16"/>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64"/>
        <w:gridCol w:w="1134"/>
        <w:gridCol w:w="1134"/>
      </w:tblGrid>
      <w:tr w:rsidRPr="002708D2" w:rsidR="002708D2" w:rsidTr="00986EC3" w14:paraId="3B8ABE64" w14:textId="77777777">
        <w:trPr>
          <w:cantSplit/>
        </w:trPr>
        <w:tc>
          <w:tcPr>
            <w:tcW w:w="10632" w:type="dxa"/>
            <w:gridSpan w:val="3"/>
            <w:tcBorders>
              <w:top w:val="single" w:color="auto" w:sz="4" w:space="0"/>
              <w:bottom w:val="single" w:color="auto" w:sz="4" w:space="0"/>
            </w:tcBorders>
            <w:shd w:val="clear" w:color="auto" w:fill="E6E6E6"/>
          </w:tcPr>
          <w:p w:rsidRPr="002708D2" w:rsidR="00776A50" w:rsidP="00D12563" w:rsidRDefault="002F476B" w14:paraId="7182A1EC" w14:textId="77777777">
            <w:pPr>
              <w:spacing w:before="80" w:after="80"/>
              <w:rPr>
                <w:rFonts w:ascii="Arial" w:hAnsi="Arial" w:cs="Arial"/>
                <w:b/>
              </w:rPr>
            </w:pPr>
            <w:r w:rsidRPr="002708D2">
              <w:rPr>
                <w:rFonts w:ascii="Arial" w:hAnsi="Arial" w:cs="Arial"/>
                <w:b/>
              </w:rPr>
              <w:t xml:space="preserve">A.1 </w:t>
            </w:r>
            <w:r w:rsidRPr="002708D2" w:rsidR="00776A50">
              <w:rPr>
                <w:rFonts w:ascii="Arial" w:hAnsi="Arial" w:cs="Arial"/>
                <w:b/>
              </w:rPr>
              <w:t>Standards set</w:t>
            </w:r>
          </w:p>
        </w:tc>
      </w:tr>
      <w:tr w:rsidRPr="002708D2" w:rsidR="002708D2" w:rsidTr="00A36BB8" w14:paraId="19FFB575" w14:textId="77777777">
        <w:trPr>
          <w:cantSplit/>
          <w:trHeight w:val="396"/>
        </w:trPr>
        <w:tc>
          <w:tcPr>
            <w:tcW w:w="8364" w:type="dxa"/>
            <w:vMerge w:val="restart"/>
            <w:tcBorders>
              <w:right w:val="dotted" w:color="auto" w:sz="4" w:space="0"/>
            </w:tcBorders>
          </w:tcPr>
          <w:p w:rsidRPr="002708D2" w:rsidR="00776A50" w:rsidP="00D12563" w:rsidRDefault="00776A50" w14:paraId="54B6CC48" w14:textId="77777777">
            <w:pPr>
              <w:spacing w:before="360" w:after="120"/>
              <w:rPr>
                <w:rFonts w:ascii="Arial" w:hAnsi="Arial" w:cs="Arial"/>
              </w:rPr>
            </w:pPr>
            <w:r w:rsidRPr="002708D2">
              <w:rPr>
                <w:rFonts w:ascii="Arial" w:hAnsi="Arial" w:cs="Arial"/>
              </w:rPr>
              <w:t>“In my view, the standards set for the award</w:t>
            </w:r>
            <w:r w:rsidRPr="002708D2" w:rsidR="002F2B4C">
              <w:rPr>
                <w:rFonts w:ascii="Arial" w:hAnsi="Arial" w:cs="Arial"/>
              </w:rPr>
              <w:t>(</w:t>
            </w:r>
            <w:r w:rsidRPr="002708D2">
              <w:rPr>
                <w:rFonts w:ascii="Arial" w:hAnsi="Arial" w:cs="Arial"/>
              </w:rPr>
              <w:t>s</w:t>
            </w:r>
            <w:r w:rsidRPr="002708D2" w:rsidR="002F2B4C">
              <w:rPr>
                <w:rFonts w:ascii="Arial" w:hAnsi="Arial" w:cs="Arial"/>
              </w:rPr>
              <w:t>)</w:t>
            </w:r>
            <w:r w:rsidRPr="002708D2" w:rsidR="00E95F7D">
              <w:rPr>
                <w:rFonts w:ascii="Arial" w:hAnsi="Arial" w:cs="Arial"/>
              </w:rPr>
              <w:t xml:space="preserve"> </w:t>
            </w:r>
            <w:r w:rsidRPr="002708D2">
              <w:rPr>
                <w:rFonts w:ascii="Arial" w:hAnsi="Arial" w:cs="Arial"/>
              </w:rPr>
              <w:t>are appropriate.”</w:t>
            </w:r>
          </w:p>
        </w:tc>
        <w:tc>
          <w:tcPr>
            <w:tcW w:w="1134" w:type="dxa"/>
            <w:tcBorders>
              <w:left w:val="dotted" w:color="auto" w:sz="4" w:space="0"/>
              <w:bottom w:val="dotted" w:color="auto" w:sz="4" w:space="0"/>
              <w:right w:val="dotted" w:color="auto" w:sz="4" w:space="0"/>
            </w:tcBorders>
          </w:tcPr>
          <w:p w:rsidRPr="002708D2" w:rsidR="00776A50" w:rsidP="00D12563" w:rsidRDefault="00776A50" w14:paraId="03C7CAB7" w14:textId="77777777">
            <w:pPr>
              <w:spacing w:before="100" w:after="100"/>
              <w:jc w:val="center"/>
              <w:rPr>
                <w:rFonts w:ascii="Arial" w:hAnsi="Arial" w:cs="Arial"/>
              </w:rPr>
            </w:pPr>
            <w:r w:rsidRPr="002708D2">
              <w:rPr>
                <w:rFonts w:ascii="Arial" w:hAnsi="Arial" w:cs="Arial"/>
                <w:b/>
              </w:rPr>
              <w:t>Yes</w:t>
            </w:r>
          </w:p>
        </w:tc>
        <w:tc>
          <w:tcPr>
            <w:tcW w:w="1134" w:type="dxa"/>
            <w:tcBorders>
              <w:left w:val="dotted" w:color="auto" w:sz="4" w:space="0"/>
              <w:bottom w:val="dotted" w:color="auto" w:sz="4" w:space="0"/>
            </w:tcBorders>
          </w:tcPr>
          <w:p w:rsidRPr="002708D2" w:rsidR="00776A50" w:rsidP="00D12563" w:rsidRDefault="00776A50" w14:paraId="22B878D1" w14:textId="77777777">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00A36BB8" w14:paraId="0A66653E" w14:textId="77777777">
        <w:trPr>
          <w:cantSplit/>
          <w:trHeight w:val="346"/>
        </w:trPr>
        <w:tc>
          <w:tcPr>
            <w:tcW w:w="8364" w:type="dxa"/>
            <w:vMerge/>
            <w:tcBorders>
              <w:bottom w:val="single" w:color="auto" w:sz="4" w:space="0"/>
              <w:right w:val="dotted" w:color="auto" w:sz="4" w:space="0"/>
            </w:tcBorders>
          </w:tcPr>
          <w:p w:rsidRPr="000E776B" w:rsidR="00776A50" w:rsidP="00D12563" w:rsidRDefault="00776A50" w14:paraId="01E10095" w14:textId="77777777">
            <w:pPr>
              <w:spacing w:before="240" w:after="240"/>
              <w:rPr>
                <w:rFonts w:ascii="Arial" w:hAnsi="Arial" w:cs="Arial"/>
              </w:rPr>
            </w:pPr>
          </w:p>
        </w:tc>
        <w:tc>
          <w:tcPr>
            <w:tcW w:w="1134" w:type="dxa"/>
            <w:tcBorders>
              <w:top w:val="dotted" w:color="auto" w:sz="4" w:space="0"/>
              <w:left w:val="dotted" w:color="auto" w:sz="4" w:space="0"/>
              <w:bottom w:val="single" w:color="auto" w:sz="4" w:space="0"/>
              <w:right w:val="dotted" w:color="auto" w:sz="4" w:space="0"/>
            </w:tcBorders>
          </w:tcPr>
          <w:p w:rsidRPr="000E776B" w:rsidR="00776A50" w:rsidP="00D12563" w:rsidRDefault="00776A50" w14:paraId="2FDFF4A6" w14:textId="77777777">
            <w:pPr>
              <w:spacing w:before="60" w:after="60"/>
              <w:jc w:val="center"/>
              <w:rPr>
                <w:rFonts w:ascii="Arial" w:hAnsi="Arial" w:cs="Arial"/>
                <w:b/>
              </w:rPr>
            </w:pPr>
          </w:p>
        </w:tc>
        <w:tc>
          <w:tcPr>
            <w:tcW w:w="1134" w:type="dxa"/>
            <w:tcBorders>
              <w:top w:val="dotted" w:color="auto" w:sz="4" w:space="0"/>
              <w:left w:val="dotted" w:color="auto" w:sz="4" w:space="0"/>
              <w:bottom w:val="single" w:color="auto" w:sz="4" w:space="0"/>
            </w:tcBorders>
          </w:tcPr>
          <w:p w:rsidRPr="000E776B" w:rsidR="00776A50" w:rsidP="00D12563" w:rsidRDefault="00776A50" w14:paraId="3DB957B4" w14:textId="77777777">
            <w:pPr>
              <w:tabs>
                <w:tab w:val="left" w:pos="176"/>
                <w:tab w:val="left" w:pos="1642"/>
              </w:tabs>
              <w:spacing w:before="60" w:after="60"/>
              <w:jc w:val="center"/>
              <w:rPr>
                <w:rFonts w:ascii="Arial" w:hAnsi="Arial" w:cs="Arial"/>
                <w:b/>
              </w:rPr>
            </w:pPr>
          </w:p>
        </w:tc>
      </w:tr>
    </w:tbl>
    <w:p w:rsidRPr="002708D2" w:rsidR="00BF42E3" w:rsidP="00986EC3" w:rsidRDefault="00BF42E3" w14:paraId="31825E79" w14:textId="1C1EE67B">
      <w:pPr>
        <w:rPr>
          <w:rFonts w:ascii="Arial" w:hAnsi="Arial" w:cs="Arial"/>
        </w:rPr>
      </w:pPr>
    </w:p>
    <w:p w:rsidRPr="002708D2" w:rsidR="00D456A7" w:rsidP="00986EC3" w:rsidRDefault="00D456A7" w14:paraId="687CC942" w14:textId="77777777">
      <w:pPr>
        <w:rPr>
          <w:rFonts w:ascii="Arial" w:hAnsi="Arial" w:cs="Arial"/>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55"/>
        <w:gridCol w:w="992"/>
        <w:gridCol w:w="993"/>
        <w:gridCol w:w="992"/>
      </w:tblGrid>
      <w:tr w:rsidRPr="002708D2" w:rsidR="002708D2" w:rsidTr="00A903B2" w14:paraId="1D66B09F" w14:textId="77777777">
        <w:trPr>
          <w:cantSplit/>
        </w:trPr>
        <w:tc>
          <w:tcPr>
            <w:tcW w:w="10632" w:type="dxa"/>
            <w:gridSpan w:val="4"/>
            <w:shd w:val="clear" w:color="auto" w:fill="D9D9D9" w:themeFill="background1" w:themeFillShade="D9"/>
          </w:tcPr>
          <w:p w:rsidRPr="002708D2" w:rsidR="00986EC3" w:rsidP="00D12563" w:rsidRDefault="002F476B" w14:paraId="505664D2" w14:textId="77777777">
            <w:pPr>
              <w:spacing w:before="80" w:after="80"/>
              <w:rPr>
                <w:rFonts w:ascii="Arial" w:hAnsi="Arial" w:cs="Arial"/>
                <w:b/>
              </w:rPr>
            </w:pPr>
            <w:r w:rsidRPr="002708D2">
              <w:rPr>
                <w:rFonts w:ascii="Arial" w:hAnsi="Arial" w:cs="Arial"/>
                <w:b/>
              </w:rPr>
              <w:t xml:space="preserve">A.2 </w:t>
            </w:r>
            <w:r w:rsidRPr="002708D2" w:rsidR="00986EC3">
              <w:rPr>
                <w:rFonts w:ascii="Arial" w:hAnsi="Arial" w:cs="Arial"/>
                <w:b/>
              </w:rPr>
              <w:t>Student performance</w:t>
            </w:r>
          </w:p>
        </w:tc>
      </w:tr>
      <w:tr w:rsidRPr="002708D2" w:rsidR="002708D2" w:rsidTr="00AD23B0" w14:paraId="5C52273E" w14:textId="77777777">
        <w:trPr>
          <w:cantSplit/>
          <w:trHeight w:val="526"/>
        </w:trPr>
        <w:tc>
          <w:tcPr>
            <w:tcW w:w="7655" w:type="dxa"/>
            <w:vMerge w:val="restart"/>
            <w:tcBorders>
              <w:right w:val="dotted" w:color="auto" w:sz="4" w:space="0"/>
            </w:tcBorders>
            <w:vAlign w:val="center"/>
          </w:tcPr>
          <w:p w:rsidRPr="002708D2" w:rsidR="00986EC3" w:rsidP="00AD23B0" w:rsidRDefault="00986EC3" w14:paraId="1A34427B" w14:textId="77777777">
            <w:pPr>
              <w:rPr>
                <w:rFonts w:ascii="Arial" w:hAnsi="Arial" w:cs="Arial"/>
              </w:rPr>
            </w:pPr>
            <w:r w:rsidRPr="002708D2">
              <w:rPr>
                <w:rFonts w:ascii="Arial" w:hAnsi="Arial" w:cs="Arial"/>
              </w:rPr>
              <w:lastRenderedPageBreak/>
              <w:t>“In my view, the standards of student performance are comparable with similar programmes or subjects in other UK institutions with which I am familiar.”</w:t>
            </w:r>
          </w:p>
        </w:tc>
        <w:tc>
          <w:tcPr>
            <w:tcW w:w="992" w:type="dxa"/>
            <w:tcBorders>
              <w:left w:val="dotted" w:color="auto" w:sz="4" w:space="0"/>
              <w:bottom w:val="dotted" w:color="auto" w:sz="4" w:space="0"/>
              <w:right w:val="dotted" w:color="auto" w:sz="4" w:space="0"/>
            </w:tcBorders>
          </w:tcPr>
          <w:p w:rsidRPr="002708D2" w:rsidR="00986EC3" w:rsidP="00D12563" w:rsidRDefault="00986EC3" w14:paraId="61E71EA1" w14:textId="77777777">
            <w:pPr>
              <w:spacing w:before="120" w:after="120"/>
              <w:jc w:val="center"/>
              <w:rPr>
                <w:rFonts w:ascii="Arial" w:hAnsi="Arial" w:cs="Arial"/>
              </w:rPr>
            </w:pPr>
            <w:r w:rsidRPr="002708D2">
              <w:rPr>
                <w:rFonts w:ascii="Arial" w:hAnsi="Arial" w:cs="Arial"/>
                <w:b/>
              </w:rPr>
              <w:t>Yes</w:t>
            </w:r>
          </w:p>
        </w:tc>
        <w:tc>
          <w:tcPr>
            <w:tcW w:w="993" w:type="dxa"/>
            <w:tcBorders>
              <w:left w:val="dotted" w:color="auto" w:sz="4" w:space="0"/>
              <w:bottom w:val="dotted" w:color="auto" w:sz="4" w:space="0"/>
              <w:right w:val="dotted" w:color="auto" w:sz="4" w:space="0"/>
            </w:tcBorders>
            <w:shd w:val="clear" w:color="auto" w:fill="auto"/>
          </w:tcPr>
          <w:p w:rsidRPr="002708D2" w:rsidR="00986EC3" w:rsidP="00D12563" w:rsidRDefault="00986EC3" w14:paraId="7A8EFE4C" w14:textId="77777777">
            <w:pPr>
              <w:tabs>
                <w:tab w:val="left" w:pos="176"/>
                <w:tab w:val="left" w:pos="1642"/>
              </w:tabs>
              <w:spacing w:before="120" w:after="120"/>
              <w:jc w:val="center"/>
              <w:rPr>
                <w:rFonts w:ascii="Arial" w:hAnsi="Arial" w:cs="Arial"/>
              </w:rPr>
            </w:pPr>
            <w:r w:rsidRPr="002708D2">
              <w:rPr>
                <w:rFonts w:ascii="Arial" w:hAnsi="Arial" w:cs="Arial"/>
                <w:b/>
              </w:rPr>
              <w:t>No</w:t>
            </w:r>
          </w:p>
        </w:tc>
        <w:tc>
          <w:tcPr>
            <w:tcW w:w="992" w:type="dxa"/>
            <w:tcBorders>
              <w:left w:val="dotted" w:color="auto" w:sz="4" w:space="0"/>
              <w:bottom w:val="dotted" w:color="auto" w:sz="4" w:space="0"/>
            </w:tcBorders>
            <w:shd w:val="clear" w:color="auto" w:fill="auto"/>
          </w:tcPr>
          <w:p w:rsidRPr="002708D2" w:rsidR="00986EC3" w:rsidP="00D12563" w:rsidRDefault="00986EC3" w14:paraId="5ABE9475" w14:textId="77777777">
            <w:pPr>
              <w:tabs>
                <w:tab w:val="left" w:pos="176"/>
                <w:tab w:val="left" w:pos="1642"/>
              </w:tabs>
              <w:spacing w:before="120" w:after="120"/>
              <w:jc w:val="center"/>
              <w:rPr>
                <w:rFonts w:ascii="Arial" w:hAnsi="Arial" w:cs="Arial"/>
                <w:b/>
              </w:rPr>
            </w:pPr>
            <w:r w:rsidRPr="002708D2">
              <w:rPr>
                <w:rFonts w:ascii="Arial" w:hAnsi="Arial" w:cs="Arial"/>
                <w:b/>
              </w:rPr>
              <w:t>N/A *</w:t>
            </w:r>
          </w:p>
        </w:tc>
      </w:tr>
      <w:tr w:rsidRPr="002708D2" w:rsidR="002708D2" w:rsidTr="00A36BB8" w14:paraId="762D3759" w14:textId="77777777">
        <w:trPr>
          <w:cantSplit/>
          <w:trHeight w:val="565"/>
        </w:trPr>
        <w:tc>
          <w:tcPr>
            <w:tcW w:w="7655" w:type="dxa"/>
            <w:vMerge/>
            <w:tcBorders>
              <w:right w:val="dotted" w:color="auto" w:sz="4" w:space="0"/>
            </w:tcBorders>
          </w:tcPr>
          <w:p w:rsidRPr="000E776B" w:rsidR="00986EC3" w:rsidP="00D12563" w:rsidRDefault="00986EC3" w14:paraId="56B84E16" w14:textId="77777777">
            <w:pPr>
              <w:spacing w:before="120" w:after="120"/>
              <w:rPr>
                <w:rFonts w:ascii="Arial" w:hAnsi="Arial" w:cs="Arial"/>
              </w:rPr>
            </w:pPr>
          </w:p>
        </w:tc>
        <w:tc>
          <w:tcPr>
            <w:tcW w:w="992" w:type="dxa"/>
            <w:tcBorders>
              <w:left w:val="dotted" w:color="auto" w:sz="4" w:space="0"/>
              <w:right w:val="dotted" w:color="auto" w:sz="4" w:space="0"/>
            </w:tcBorders>
          </w:tcPr>
          <w:p w:rsidRPr="000E776B" w:rsidR="00986EC3" w:rsidP="00D12563" w:rsidRDefault="00986EC3" w14:paraId="779896A7" w14:textId="77777777">
            <w:pPr>
              <w:spacing w:before="120" w:after="120"/>
              <w:jc w:val="center"/>
              <w:rPr>
                <w:rFonts w:ascii="Arial" w:hAnsi="Arial" w:cs="Arial"/>
                <w:b/>
              </w:rPr>
            </w:pPr>
          </w:p>
        </w:tc>
        <w:tc>
          <w:tcPr>
            <w:tcW w:w="993" w:type="dxa"/>
            <w:tcBorders>
              <w:left w:val="dotted" w:color="auto" w:sz="4" w:space="0"/>
              <w:right w:val="dotted" w:color="auto" w:sz="4" w:space="0"/>
            </w:tcBorders>
            <w:shd w:val="clear" w:color="auto" w:fill="auto"/>
          </w:tcPr>
          <w:p w:rsidRPr="000E776B" w:rsidR="00986EC3" w:rsidP="00D12563" w:rsidRDefault="00986EC3" w14:paraId="33D87DC1" w14:textId="77777777">
            <w:pPr>
              <w:tabs>
                <w:tab w:val="left" w:pos="176"/>
                <w:tab w:val="left" w:pos="1642"/>
              </w:tabs>
              <w:spacing w:before="120" w:after="120"/>
              <w:jc w:val="center"/>
              <w:rPr>
                <w:rFonts w:ascii="Arial" w:hAnsi="Arial" w:cs="Arial"/>
                <w:b/>
              </w:rPr>
            </w:pPr>
          </w:p>
        </w:tc>
        <w:tc>
          <w:tcPr>
            <w:tcW w:w="992" w:type="dxa"/>
            <w:tcBorders>
              <w:left w:val="dotted" w:color="auto" w:sz="4" w:space="0"/>
            </w:tcBorders>
            <w:shd w:val="clear" w:color="auto" w:fill="auto"/>
          </w:tcPr>
          <w:p w:rsidRPr="000E776B" w:rsidR="00986EC3" w:rsidP="00D12563" w:rsidRDefault="00986EC3" w14:paraId="135D1CF9" w14:textId="77777777">
            <w:pPr>
              <w:tabs>
                <w:tab w:val="left" w:pos="176"/>
                <w:tab w:val="left" w:pos="1642"/>
              </w:tabs>
              <w:spacing w:before="120" w:after="120"/>
              <w:jc w:val="center"/>
              <w:rPr>
                <w:rFonts w:ascii="Arial" w:hAnsi="Arial" w:cs="Arial"/>
                <w:b/>
              </w:rPr>
            </w:pPr>
          </w:p>
        </w:tc>
      </w:tr>
      <w:tr w:rsidRPr="002708D2" w:rsidR="002708D2" w:rsidTr="00986EC3" w14:paraId="0F3E95C8" w14:textId="77777777">
        <w:trPr>
          <w:cantSplit/>
        </w:trPr>
        <w:tc>
          <w:tcPr>
            <w:tcW w:w="10632" w:type="dxa"/>
            <w:gridSpan w:val="4"/>
            <w:tcBorders>
              <w:top w:val="nil"/>
              <w:bottom w:val="single" w:color="auto" w:sz="4" w:space="0"/>
            </w:tcBorders>
          </w:tcPr>
          <w:p w:rsidRPr="002708D2" w:rsidR="00986EC3" w:rsidP="004D57DB" w:rsidRDefault="00986EC3" w14:paraId="3FB148B1" w14:textId="77777777">
            <w:pPr>
              <w:spacing w:before="80" w:after="40"/>
              <w:rPr>
                <w:rFonts w:ascii="Arial" w:hAnsi="Arial" w:cs="Arial"/>
                <w:i/>
                <w:sz w:val="19"/>
                <w:szCs w:val="19"/>
              </w:rPr>
            </w:pPr>
            <w:r w:rsidRPr="002708D2">
              <w:rPr>
                <w:rFonts w:ascii="Arial" w:hAnsi="Arial" w:cs="Arial"/>
                <w:i/>
                <w:sz w:val="19"/>
                <w:szCs w:val="19"/>
              </w:rPr>
              <w:t>* Not applicable – if you are a practitioner and are not in a position to assess</w:t>
            </w:r>
            <w:r w:rsidRPr="002708D2" w:rsidR="004D57DB">
              <w:rPr>
                <w:rFonts w:ascii="Arial" w:hAnsi="Arial" w:cs="Arial"/>
                <w:i/>
                <w:sz w:val="19"/>
                <w:szCs w:val="19"/>
              </w:rPr>
              <w:t xml:space="preserve"> </w:t>
            </w:r>
            <w:r w:rsidRPr="002708D2" w:rsidR="002F2B4C">
              <w:rPr>
                <w:rFonts w:ascii="Arial" w:hAnsi="Arial" w:cs="Arial"/>
                <w:i/>
                <w:sz w:val="19"/>
                <w:szCs w:val="19"/>
              </w:rPr>
              <w:t xml:space="preserve">the comparability of </w:t>
            </w:r>
            <w:r w:rsidRPr="002708D2">
              <w:rPr>
                <w:rFonts w:ascii="Arial" w:hAnsi="Arial" w:cs="Arial"/>
                <w:i/>
                <w:sz w:val="19"/>
                <w:szCs w:val="19"/>
              </w:rPr>
              <w:t>standards, please indicate here.</w:t>
            </w:r>
          </w:p>
        </w:tc>
      </w:tr>
    </w:tbl>
    <w:p w:rsidRPr="002708D2" w:rsidR="00986EC3" w:rsidP="00986EC3" w:rsidRDefault="00986EC3" w14:paraId="79AC6931" w14:textId="138B2975">
      <w:pPr>
        <w:pStyle w:val="Header"/>
        <w:tabs>
          <w:tab w:val="clear" w:pos="4320"/>
          <w:tab w:val="clear" w:pos="8640"/>
        </w:tabs>
        <w:rPr>
          <w:rFonts w:ascii="Arial" w:hAnsi="Arial" w:cs="Arial"/>
          <w:sz w:val="20"/>
        </w:rPr>
      </w:pPr>
    </w:p>
    <w:p w:rsidRPr="002708D2" w:rsidR="00D456A7" w:rsidP="00986EC3" w:rsidRDefault="00D456A7" w14:paraId="5CC238E1" w14:textId="77777777">
      <w:pPr>
        <w:pStyle w:val="Header"/>
        <w:tabs>
          <w:tab w:val="clear" w:pos="4320"/>
          <w:tab w:val="clear" w:pos="8640"/>
        </w:tabs>
        <w:rPr>
          <w:rFonts w:ascii="Arial" w:hAnsi="Arial" w:cs="Arial"/>
          <w:sz w:val="20"/>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2708D2" w:rsidR="002708D2" w:rsidTr="006B32AD" w14:paraId="2D7D4BD3" w14:textId="77777777">
        <w:trPr>
          <w:cantSplit/>
        </w:trPr>
        <w:tc>
          <w:tcPr>
            <w:tcW w:w="10598" w:type="dxa"/>
            <w:gridSpan w:val="3"/>
            <w:shd w:val="clear" w:color="auto" w:fill="E6E6E6"/>
          </w:tcPr>
          <w:p w:rsidRPr="002708D2" w:rsidR="00D23228" w:rsidP="00D23228" w:rsidRDefault="00D23228" w14:paraId="46405803" w14:textId="45703151">
            <w:pPr>
              <w:spacing w:before="80" w:after="80"/>
              <w:rPr>
                <w:rFonts w:ascii="Arial" w:hAnsi="Arial" w:cs="Arial"/>
              </w:rPr>
            </w:pPr>
            <w:r w:rsidRPr="002708D2">
              <w:rPr>
                <w:rFonts w:ascii="Arial" w:hAnsi="Arial" w:cs="Arial"/>
                <w:b/>
              </w:rPr>
              <w:t xml:space="preserve">A.3 Student achievement </w:t>
            </w:r>
          </w:p>
        </w:tc>
      </w:tr>
      <w:tr w:rsidRPr="002708D2" w:rsidR="002708D2" w:rsidTr="006B32AD" w14:paraId="70E2BCF3" w14:textId="77777777">
        <w:trPr>
          <w:cantSplit/>
          <w:trHeight w:val="461"/>
        </w:trPr>
        <w:tc>
          <w:tcPr>
            <w:tcW w:w="9180" w:type="dxa"/>
            <w:vMerge w:val="restart"/>
            <w:tcBorders>
              <w:right w:val="dotted" w:color="auto" w:sz="4" w:space="0"/>
            </w:tcBorders>
            <w:vAlign w:val="center"/>
          </w:tcPr>
          <w:p w:rsidRPr="002708D2" w:rsidR="00D23228" w:rsidP="00D23228" w:rsidRDefault="00D23228" w14:paraId="3AD2A43C" w14:textId="1374F2EB">
            <w:pPr>
              <w:rPr>
                <w:rFonts w:ascii="Arial" w:hAnsi="Arial" w:cs="Arial"/>
              </w:rPr>
            </w:pPr>
            <w:r w:rsidRPr="002708D2">
              <w:rPr>
                <w:rFonts w:ascii="Arial" w:hAnsi="Arial" w:cs="Arial"/>
              </w:rPr>
              <w:t>“In my view, students have the opportunity to achieve beyond the threshold level standards”</w:t>
            </w:r>
          </w:p>
        </w:tc>
        <w:tc>
          <w:tcPr>
            <w:tcW w:w="709" w:type="dxa"/>
            <w:tcBorders>
              <w:left w:val="dotted" w:color="auto" w:sz="4" w:space="0"/>
              <w:bottom w:val="dotted" w:color="auto" w:sz="4" w:space="0"/>
              <w:right w:val="dotted" w:color="auto" w:sz="4" w:space="0"/>
            </w:tcBorders>
          </w:tcPr>
          <w:p w:rsidRPr="002708D2" w:rsidR="00D23228" w:rsidP="006B32AD" w:rsidRDefault="00D23228" w14:paraId="3DF36FAF" w14:textId="77777777">
            <w:pPr>
              <w:spacing w:before="100" w:after="100"/>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Pr>
          <w:p w:rsidRPr="002708D2" w:rsidR="00D23228" w:rsidP="006B32AD" w:rsidRDefault="00D23228" w14:paraId="3F1056E7" w14:textId="77777777">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006B32AD" w14:paraId="22A9574A" w14:textId="77777777">
        <w:trPr>
          <w:cantSplit/>
          <w:trHeight w:val="461"/>
        </w:trPr>
        <w:tc>
          <w:tcPr>
            <w:tcW w:w="9180" w:type="dxa"/>
            <w:vMerge/>
            <w:tcBorders>
              <w:right w:val="dotted" w:color="auto" w:sz="4" w:space="0"/>
            </w:tcBorders>
          </w:tcPr>
          <w:p w:rsidRPr="000E776B" w:rsidR="00D23228" w:rsidP="006B32AD" w:rsidRDefault="00D23228" w14:paraId="457798BC"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D23228" w:rsidP="006B32AD" w:rsidRDefault="00D23228" w14:paraId="182B31DA"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D23228" w:rsidP="006B32AD" w:rsidRDefault="00D23228" w14:paraId="4C242B99" w14:textId="77777777">
            <w:pPr>
              <w:spacing w:before="60" w:after="60"/>
              <w:jc w:val="center"/>
              <w:rPr>
                <w:rFonts w:ascii="Arial" w:hAnsi="Arial" w:cs="Arial"/>
                <w:b/>
              </w:rPr>
            </w:pPr>
          </w:p>
        </w:tc>
      </w:tr>
    </w:tbl>
    <w:p w:rsidRPr="002708D2" w:rsidR="00D23228" w:rsidP="00986EC3" w:rsidRDefault="00D23228" w14:paraId="43B9891E" w14:textId="138BA470">
      <w:pPr>
        <w:pStyle w:val="Header"/>
        <w:tabs>
          <w:tab w:val="clear" w:pos="4320"/>
          <w:tab w:val="clear" w:pos="8640"/>
        </w:tabs>
        <w:rPr>
          <w:rFonts w:ascii="Arial" w:hAnsi="Arial" w:cs="Arial"/>
          <w:sz w:val="20"/>
        </w:rPr>
      </w:pPr>
    </w:p>
    <w:p w:rsidRPr="002708D2" w:rsidR="00D23228" w:rsidP="00986EC3" w:rsidRDefault="00D23228" w14:paraId="6F3014CE" w14:textId="77777777">
      <w:pPr>
        <w:pStyle w:val="Header"/>
        <w:tabs>
          <w:tab w:val="clear" w:pos="4320"/>
          <w:tab w:val="clear" w:pos="8640"/>
        </w:tabs>
        <w:rPr>
          <w:rFonts w:ascii="Arial" w:hAnsi="Arial" w:cs="Arial"/>
          <w:sz w:val="20"/>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2708D2" w:rsidR="002708D2" w:rsidTr="00986EC3" w14:paraId="1FDA3BBC" w14:textId="77777777">
        <w:trPr>
          <w:cantSplit/>
        </w:trPr>
        <w:tc>
          <w:tcPr>
            <w:tcW w:w="10598" w:type="dxa"/>
            <w:gridSpan w:val="3"/>
            <w:shd w:val="clear" w:color="auto" w:fill="E6E6E6"/>
          </w:tcPr>
          <w:p w:rsidRPr="002708D2" w:rsidR="00986EC3" w:rsidP="00D1273A" w:rsidRDefault="002F476B" w14:paraId="664C8013" w14:textId="0E34075F">
            <w:pPr>
              <w:spacing w:before="80" w:after="80"/>
              <w:rPr>
                <w:rFonts w:ascii="Arial" w:hAnsi="Arial" w:cs="Arial"/>
              </w:rPr>
            </w:pPr>
            <w:r w:rsidRPr="002708D2">
              <w:rPr>
                <w:rFonts w:ascii="Arial" w:hAnsi="Arial" w:cs="Arial"/>
                <w:b/>
              </w:rPr>
              <w:t>A.</w:t>
            </w:r>
            <w:r w:rsidRPr="002708D2" w:rsidR="00D1273A">
              <w:rPr>
                <w:rFonts w:ascii="Arial" w:hAnsi="Arial" w:cs="Arial"/>
                <w:b/>
              </w:rPr>
              <w:t>4</w:t>
            </w:r>
            <w:r w:rsidRPr="002708D2">
              <w:rPr>
                <w:rFonts w:ascii="Arial" w:hAnsi="Arial" w:cs="Arial"/>
                <w:b/>
              </w:rPr>
              <w:t xml:space="preserve"> </w:t>
            </w:r>
            <w:r w:rsidRPr="002708D2" w:rsidR="00986EC3">
              <w:rPr>
                <w:rFonts w:ascii="Arial" w:hAnsi="Arial" w:cs="Arial"/>
                <w:b/>
              </w:rPr>
              <w:t>Conduct of processes</w:t>
            </w:r>
          </w:p>
        </w:tc>
      </w:tr>
      <w:tr w:rsidRPr="002708D2" w:rsidR="002708D2" w:rsidTr="00AD23B0" w14:paraId="0E072219" w14:textId="77777777">
        <w:trPr>
          <w:cantSplit/>
          <w:trHeight w:val="461"/>
        </w:trPr>
        <w:tc>
          <w:tcPr>
            <w:tcW w:w="9180" w:type="dxa"/>
            <w:vMerge w:val="restart"/>
            <w:tcBorders>
              <w:right w:val="dotted" w:color="auto" w:sz="4" w:space="0"/>
            </w:tcBorders>
            <w:vAlign w:val="center"/>
          </w:tcPr>
          <w:p w:rsidRPr="002708D2" w:rsidR="00986EC3" w:rsidP="00AD23B0" w:rsidRDefault="00986EC3" w14:paraId="1232652E" w14:textId="2322AAE8">
            <w:pPr>
              <w:rPr>
                <w:rFonts w:ascii="Arial" w:hAnsi="Arial" w:cs="Arial"/>
              </w:rPr>
            </w:pPr>
            <w:r w:rsidRPr="002708D2">
              <w:rPr>
                <w:rFonts w:ascii="Arial" w:hAnsi="Arial" w:cs="Arial"/>
              </w:rPr>
              <w:t xml:space="preserve">“In my view, the processes </w:t>
            </w:r>
            <w:r w:rsidRPr="002708D2" w:rsidR="00AE2E7B">
              <w:rPr>
                <w:rFonts w:ascii="Arial" w:hAnsi="Arial" w:cs="Arial"/>
              </w:rPr>
              <w:t xml:space="preserve">put in place by the University </w:t>
            </w:r>
            <w:r w:rsidRPr="57B27AED" w:rsidR="10308FFA">
              <w:rPr>
                <w:rFonts w:ascii="Arial" w:hAnsi="Arial" w:cs="Arial"/>
              </w:rPr>
              <w:t>for</w:t>
            </w:r>
            <w:r w:rsidRPr="002708D2" w:rsidR="00AE2E7B">
              <w:rPr>
                <w:rFonts w:ascii="Arial" w:hAnsi="Arial" w:cs="Arial"/>
              </w:rPr>
              <w:t xml:space="preserve"> </w:t>
            </w:r>
            <w:r w:rsidRPr="002708D2">
              <w:rPr>
                <w:rFonts w:ascii="Arial" w:hAnsi="Arial" w:cs="Arial"/>
              </w:rPr>
              <w:t>assessment, examination and the determination of awards</w:t>
            </w:r>
            <w:r w:rsidRPr="002708D2" w:rsidR="00AE2E7B">
              <w:rPr>
                <w:rFonts w:ascii="Arial" w:hAnsi="Arial" w:cs="Arial"/>
              </w:rPr>
              <w:t xml:space="preserve"> were </w:t>
            </w:r>
            <w:r w:rsidRPr="002708D2">
              <w:rPr>
                <w:rFonts w:ascii="Arial" w:hAnsi="Arial" w:cs="Arial"/>
              </w:rPr>
              <w:t>sound and fairly conducted.”</w:t>
            </w:r>
            <w:r w:rsidRPr="002708D2" w:rsidR="00AE2E7B">
              <w:rPr>
                <w:rFonts w:ascii="Arial" w:hAnsi="Arial" w:cs="Arial"/>
              </w:rPr>
              <w:t xml:space="preserve"> </w:t>
            </w:r>
          </w:p>
        </w:tc>
        <w:tc>
          <w:tcPr>
            <w:tcW w:w="709" w:type="dxa"/>
            <w:tcBorders>
              <w:left w:val="dotted" w:color="auto" w:sz="4" w:space="0"/>
              <w:bottom w:val="dotted" w:color="auto" w:sz="4" w:space="0"/>
              <w:right w:val="dotted" w:color="auto" w:sz="4" w:space="0"/>
            </w:tcBorders>
          </w:tcPr>
          <w:p w:rsidRPr="002708D2" w:rsidR="00986EC3" w:rsidP="00D12563" w:rsidRDefault="00986EC3" w14:paraId="32604CEF" w14:textId="3BED33EB">
            <w:pPr>
              <w:spacing w:before="100" w:after="100"/>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Pr>
          <w:p w:rsidRPr="002708D2" w:rsidR="00986EC3" w:rsidP="00D12563" w:rsidRDefault="00986EC3" w14:paraId="337441A5" w14:textId="7D0B7750">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57B27AED" w14:paraId="22AEB5A8" w14:textId="77777777">
        <w:trPr>
          <w:cantSplit/>
          <w:trHeight w:val="461"/>
        </w:trPr>
        <w:tc>
          <w:tcPr>
            <w:tcW w:w="9180" w:type="dxa"/>
            <w:vMerge/>
          </w:tcPr>
          <w:p w:rsidRPr="000E776B" w:rsidR="00986EC3" w:rsidP="00D12563" w:rsidRDefault="00986EC3" w14:paraId="42B3D3AD"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986EC3" w:rsidP="00D12563" w:rsidRDefault="00986EC3" w14:paraId="07CC6F57"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986EC3" w:rsidP="00D12563" w:rsidRDefault="00986EC3" w14:paraId="48D807C4" w14:textId="77777777">
            <w:pPr>
              <w:spacing w:before="60" w:after="60"/>
              <w:jc w:val="center"/>
              <w:rPr>
                <w:rFonts w:ascii="Arial" w:hAnsi="Arial" w:cs="Arial"/>
                <w:b/>
              </w:rPr>
            </w:pPr>
          </w:p>
        </w:tc>
      </w:tr>
      <w:tr w:rsidRPr="002708D2" w:rsidR="002708D2" w:rsidTr="00986EC3" w14:paraId="5E2E2D80" w14:textId="77777777">
        <w:trPr>
          <w:cantSplit/>
        </w:trPr>
        <w:tc>
          <w:tcPr>
            <w:tcW w:w="10598" w:type="dxa"/>
            <w:gridSpan w:val="3"/>
            <w:tcBorders>
              <w:bottom w:val="dotted" w:color="auto" w:sz="4" w:space="0"/>
            </w:tcBorders>
          </w:tcPr>
          <w:p w:rsidRPr="002708D2" w:rsidR="00986EC3" w:rsidP="00D12563" w:rsidRDefault="00AD23B0" w14:paraId="237BC480" w14:textId="575C23D6">
            <w:pPr>
              <w:spacing w:before="80"/>
              <w:rPr>
                <w:rFonts w:ascii="Arial" w:hAnsi="Arial" w:cs="Arial"/>
                <w:i/>
              </w:rPr>
            </w:pPr>
            <w:r w:rsidRPr="002708D2">
              <w:rPr>
                <w:rFonts w:ascii="Arial" w:hAnsi="Arial" w:cs="Arial"/>
                <w:i/>
              </w:rPr>
              <w:t xml:space="preserve">Please provide any comments. </w:t>
            </w:r>
          </w:p>
        </w:tc>
      </w:tr>
      <w:tr w:rsidRPr="002708D2" w:rsidR="002708D2" w:rsidTr="00986EC3" w14:paraId="582141D4" w14:textId="77777777">
        <w:trPr>
          <w:cantSplit/>
        </w:trPr>
        <w:tc>
          <w:tcPr>
            <w:tcW w:w="10598" w:type="dxa"/>
            <w:gridSpan w:val="3"/>
            <w:tcBorders>
              <w:top w:val="dotted" w:color="auto" w:sz="4" w:space="0"/>
            </w:tcBorders>
          </w:tcPr>
          <w:p w:rsidRPr="002708D2" w:rsidR="00AE0B5A" w:rsidP="00D12563" w:rsidRDefault="00AE0B5A" w14:paraId="2C9480E3" w14:textId="77777777">
            <w:pPr>
              <w:spacing w:before="120" w:after="120"/>
              <w:rPr>
                <w:rFonts w:ascii="Arial" w:hAnsi="Arial" w:cs="Arial"/>
                <w:b/>
              </w:rPr>
            </w:pPr>
          </w:p>
        </w:tc>
      </w:tr>
    </w:tbl>
    <w:p w:rsidRPr="004300CB" w:rsidR="00AE0B5A" w:rsidP="00AD23B0" w:rsidRDefault="00AE0B5A" w14:paraId="0EE75928" w14:textId="378C804B">
      <w:pPr>
        <w:spacing w:after="120"/>
        <w:rPr>
          <w:rFonts w:ascii="Arial" w:hAnsi="Arial" w:cs="Arial"/>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4300CB" w:rsidR="002708D2" w:rsidTr="770C772F" w14:paraId="12F00C40" w14:textId="77777777">
        <w:trPr>
          <w:cantSplit/>
        </w:trPr>
        <w:tc>
          <w:tcPr>
            <w:tcW w:w="10598" w:type="dxa"/>
            <w:gridSpan w:val="3"/>
            <w:shd w:val="clear" w:color="auto" w:fill="E6E6E6"/>
            <w:tcMar/>
          </w:tcPr>
          <w:p w:rsidRPr="004300CB" w:rsidR="00AD23B0" w:rsidP="00AD23B0" w:rsidRDefault="00D1273A" w14:paraId="0756405E" w14:textId="45E3C65B">
            <w:pPr>
              <w:spacing w:before="80" w:after="80"/>
              <w:rPr>
                <w:rFonts w:ascii="Arial" w:hAnsi="Arial" w:cs="Arial"/>
              </w:rPr>
            </w:pPr>
            <w:r w:rsidRPr="004300CB">
              <w:rPr>
                <w:rFonts w:ascii="Arial" w:hAnsi="Arial" w:cs="Arial"/>
                <w:b/>
              </w:rPr>
              <w:t>A.5</w:t>
            </w:r>
            <w:r w:rsidRPr="004300CB" w:rsidR="00AD23B0">
              <w:rPr>
                <w:rFonts w:ascii="Arial" w:hAnsi="Arial" w:cs="Arial"/>
                <w:b/>
              </w:rPr>
              <w:t xml:space="preserve"> Meetings with students</w:t>
            </w:r>
          </w:p>
        </w:tc>
      </w:tr>
      <w:tr w:rsidRPr="002708D2" w:rsidR="002708D2" w:rsidTr="770C772F" w14:paraId="1628FC3E" w14:textId="77777777">
        <w:trPr>
          <w:cantSplit/>
          <w:trHeight w:val="461"/>
        </w:trPr>
        <w:tc>
          <w:tcPr>
            <w:tcW w:w="9180" w:type="dxa"/>
            <w:vMerge w:val="restart"/>
            <w:tcBorders>
              <w:right w:val="dotted" w:color="auto" w:sz="4" w:space="0"/>
            </w:tcBorders>
            <w:tcMar/>
            <w:vAlign w:val="center"/>
          </w:tcPr>
          <w:p w:rsidRPr="002708D2" w:rsidR="00E97FFA" w:rsidP="00AD23B0" w:rsidRDefault="00AE2E7B" w14:paraId="1E12AC46" w14:textId="2F0B953E">
            <w:pPr>
              <w:rPr>
                <w:rFonts w:ascii="Arial" w:hAnsi="Arial" w:cs="Arial"/>
              </w:rPr>
            </w:pPr>
            <w:commentRangeStart w:id="1439788518"/>
            <w:r w:rsidRPr="770C772F" w:rsidR="3EF481B2">
              <w:rPr>
                <w:rFonts w:ascii="Arial" w:hAnsi="Arial" w:cs="Arial"/>
              </w:rPr>
              <w:t>If relevant, w</w:t>
            </w:r>
            <w:r w:rsidRPr="770C772F" w:rsidR="69DB9777">
              <w:rPr>
                <w:rFonts w:ascii="Arial" w:hAnsi="Arial" w:cs="Arial"/>
              </w:rPr>
              <w:t>as it possible to meet with students this academic year</w:t>
            </w:r>
            <w:r w:rsidRPr="770C772F" w:rsidR="5D4CC5DA">
              <w:rPr>
                <w:rFonts w:ascii="Arial" w:hAnsi="Arial" w:cs="Arial"/>
              </w:rPr>
              <w:t xml:space="preserve">? </w:t>
            </w:r>
            <w:r w:rsidRPr="770C772F" w:rsidR="47FCC4B4">
              <w:rPr>
                <w:rFonts w:ascii="Arial" w:hAnsi="Arial" w:cs="Arial"/>
              </w:rPr>
              <w:t>I</w:t>
            </w:r>
            <w:r w:rsidRPr="770C772F" w:rsidR="69DB9777">
              <w:rPr>
                <w:rFonts w:ascii="Arial" w:hAnsi="Arial" w:cs="Arial"/>
              </w:rPr>
              <w:t>f</w:t>
            </w:r>
            <w:r w:rsidRPr="770C772F" w:rsidR="69DB9777">
              <w:rPr>
                <w:rFonts w:ascii="Arial" w:hAnsi="Arial" w:cs="Arial"/>
              </w:rPr>
              <w:t xml:space="preserve"> so</w:t>
            </w:r>
            <w:r w:rsidRPr="770C772F" w:rsidR="4A106576">
              <w:rPr>
                <w:rFonts w:ascii="Arial" w:hAnsi="Arial" w:cs="Arial"/>
              </w:rPr>
              <w:t>,</w:t>
            </w:r>
            <w:r w:rsidRPr="770C772F" w:rsidR="69DB9777">
              <w:rPr>
                <w:rFonts w:ascii="Arial" w:hAnsi="Arial" w:cs="Arial"/>
              </w:rPr>
              <w:t xml:space="preserve"> d</w:t>
            </w:r>
            <w:r w:rsidRPr="770C772F" w:rsidR="720D07EF">
              <w:rPr>
                <w:rFonts w:ascii="Arial" w:hAnsi="Arial" w:cs="Arial"/>
              </w:rPr>
              <w:t>id you meet with students on the programme</w:t>
            </w:r>
            <w:r w:rsidRPr="770C772F" w:rsidR="43AA6237">
              <w:rPr>
                <w:rFonts w:ascii="Arial" w:hAnsi="Arial" w:cs="Arial"/>
              </w:rPr>
              <w:t xml:space="preserve"> </w:t>
            </w:r>
            <w:r w:rsidRPr="770C772F" w:rsidR="1E3C25B3">
              <w:rPr>
                <w:rFonts w:ascii="Arial" w:hAnsi="Arial" w:cs="Arial"/>
              </w:rPr>
              <w:t xml:space="preserve">via </w:t>
            </w:r>
            <w:r w:rsidRPr="770C772F" w:rsidR="4F773920">
              <w:rPr>
                <w:rFonts w:ascii="Arial" w:hAnsi="Arial" w:cs="Arial"/>
              </w:rPr>
              <w:t>an</w:t>
            </w:r>
            <w:r w:rsidRPr="770C772F" w:rsidR="1E3C25B3">
              <w:rPr>
                <w:rFonts w:ascii="Arial" w:hAnsi="Arial" w:cs="Arial"/>
              </w:rPr>
              <w:t xml:space="preserve"> online platform</w:t>
            </w:r>
            <w:r w:rsidRPr="770C772F" w:rsidR="720D07EF">
              <w:rPr>
                <w:rFonts w:ascii="Arial" w:hAnsi="Arial" w:cs="Arial"/>
              </w:rPr>
              <w:t xml:space="preserve">? </w:t>
            </w:r>
            <w:r w:rsidRPr="770C772F" w:rsidR="700488CE">
              <w:rPr>
                <w:rFonts w:ascii="Arial" w:hAnsi="Arial" w:cs="Arial"/>
              </w:rPr>
              <w:t>P</w:t>
            </w:r>
            <w:r w:rsidRPr="770C772F" w:rsidR="148E8472">
              <w:rPr>
                <w:rFonts w:ascii="Arial" w:hAnsi="Arial" w:cs="Arial"/>
              </w:rPr>
              <w:t>lease</w:t>
            </w:r>
            <w:r w:rsidRPr="770C772F" w:rsidR="720D07EF">
              <w:rPr>
                <w:rFonts w:ascii="Arial" w:hAnsi="Arial" w:cs="Arial"/>
              </w:rPr>
              <w:t xml:space="preserve"> comment on how this was arranged and the insight you gained from the meetings.</w:t>
            </w:r>
            <w:commentRangeEnd w:id="1439788518"/>
            <w:r>
              <w:rPr>
                <w:rStyle w:val="CommentReference"/>
              </w:rPr>
              <w:commentReference w:id="1439788518"/>
            </w:r>
          </w:p>
        </w:tc>
        <w:tc>
          <w:tcPr>
            <w:tcW w:w="709" w:type="dxa"/>
            <w:tcBorders>
              <w:left w:val="dotted" w:color="auto" w:sz="4" w:space="0"/>
              <w:bottom w:val="dotted" w:color="auto" w:sz="4" w:space="0"/>
              <w:right w:val="dotted" w:color="auto" w:sz="4" w:space="0"/>
            </w:tcBorders>
            <w:tcMar/>
            <w:vAlign w:val="center"/>
          </w:tcPr>
          <w:p w:rsidRPr="002708D2" w:rsidR="00AD23B0" w:rsidP="009722E8" w:rsidRDefault="00AD23B0" w14:paraId="4D67B5AC" w14:textId="77777777">
            <w:pPr>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Mar/>
            <w:vAlign w:val="center"/>
          </w:tcPr>
          <w:p w:rsidRPr="002708D2" w:rsidR="00AD23B0" w:rsidP="009722E8" w:rsidRDefault="00AD23B0" w14:paraId="1EB162D3" w14:textId="77777777">
            <w:pPr>
              <w:tabs>
                <w:tab w:val="left" w:pos="176"/>
                <w:tab w:val="left" w:pos="1642"/>
              </w:tabs>
              <w:jc w:val="center"/>
              <w:rPr>
                <w:rFonts w:ascii="Arial" w:hAnsi="Arial" w:cs="Arial"/>
              </w:rPr>
            </w:pPr>
            <w:r w:rsidRPr="002708D2">
              <w:rPr>
                <w:rFonts w:ascii="Arial" w:hAnsi="Arial" w:cs="Arial"/>
                <w:b/>
              </w:rPr>
              <w:t>No</w:t>
            </w:r>
          </w:p>
        </w:tc>
      </w:tr>
      <w:tr w:rsidRPr="002708D2" w:rsidR="002708D2" w:rsidTr="770C772F" w14:paraId="6C733CF9" w14:textId="77777777">
        <w:trPr>
          <w:cantSplit/>
          <w:trHeight w:val="461"/>
        </w:trPr>
        <w:tc>
          <w:tcPr>
            <w:tcW w:w="9180" w:type="dxa"/>
            <w:vMerge/>
            <w:tcMar/>
          </w:tcPr>
          <w:p w:rsidRPr="000E776B" w:rsidR="00AD23B0" w:rsidP="006B32AD" w:rsidRDefault="00AD23B0" w14:paraId="3D6183DB"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Mar/>
          </w:tcPr>
          <w:p w:rsidRPr="000E776B" w:rsidR="00AD23B0" w:rsidP="006B32AD" w:rsidRDefault="00AD23B0" w14:paraId="610C3E46"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Mar/>
          </w:tcPr>
          <w:p w:rsidRPr="000E776B" w:rsidR="00AD23B0" w:rsidP="006B32AD" w:rsidRDefault="00AD23B0" w14:paraId="2DBDFBD7" w14:textId="77777777">
            <w:pPr>
              <w:spacing w:before="60" w:after="60"/>
              <w:jc w:val="center"/>
              <w:rPr>
                <w:rFonts w:ascii="Arial" w:hAnsi="Arial" w:cs="Arial"/>
                <w:b/>
              </w:rPr>
            </w:pPr>
          </w:p>
        </w:tc>
      </w:tr>
      <w:tr w:rsidRPr="002708D2" w:rsidR="002708D2" w:rsidTr="770C772F" w14:paraId="6D3F48C0" w14:textId="77777777">
        <w:trPr>
          <w:cantSplit/>
        </w:trPr>
        <w:tc>
          <w:tcPr>
            <w:tcW w:w="10598" w:type="dxa"/>
            <w:gridSpan w:val="3"/>
            <w:tcBorders>
              <w:bottom w:val="dotted" w:color="auto" w:sz="4" w:space="0"/>
            </w:tcBorders>
            <w:tcMar/>
          </w:tcPr>
          <w:p w:rsidRPr="002708D2" w:rsidR="00AD23B0" w:rsidP="006B32AD" w:rsidRDefault="00AD23B0" w14:paraId="1BF6FC71" w14:textId="77777777">
            <w:pPr>
              <w:spacing w:before="80"/>
              <w:rPr>
                <w:rFonts w:ascii="Arial" w:hAnsi="Arial" w:cs="Arial"/>
                <w:i/>
              </w:rPr>
            </w:pPr>
            <w:r w:rsidRPr="002708D2">
              <w:rPr>
                <w:rFonts w:ascii="Arial" w:hAnsi="Arial" w:cs="Arial"/>
                <w:i/>
              </w:rPr>
              <w:t xml:space="preserve">Please provide any comments. </w:t>
            </w:r>
          </w:p>
        </w:tc>
      </w:tr>
      <w:tr w:rsidRPr="002708D2" w:rsidR="002708D2" w:rsidTr="770C772F" w14:paraId="5FC7859A" w14:textId="77777777">
        <w:trPr>
          <w:cantSplit/>
        </w:trPr>
        <w:tc>
          <w:tcPr>
            <w:tcW w:w="10598" w:type="dxa"/>
            <w:gridSpan w:val="3"/>
            <w:tcBorders>
              <w:top w:val="dotted" w:color="auto" w:sz="4" w:space="0"/>
            </w:tcBorders>
            <w:tcMar/>
          </w:tcPr>
          <w:p w:rsidRPr="002708D2" w:rsidR="00AD23B0" w:rsidP="006B32AD" w:rsidRDefault="00AD23B0" w14:paraId="2FD6D574" w14:textId="77777777">
            <w:pPr>
              <w:spacing w:before="120" w:after="120"/>
              <w:rPr>
                <w:rFonts w:ascii="Arial" w:hAnsi="Arial" w:cs="Arial"/>
                <w:b/>
              </w:rPr>
            </w:pPr>
          </w:p>
        </w:tc>
      </w:tr>
    </w:tbl>
    <w:p w:rsidRPr="002708D2" w:rsidR="00AD23B0" w:rsidP="002F476B" w:rsidRDefault="00AD23B0" w14:paraId="3476BB22" w14:textId="77777777">
      <w:pPr>
        <w:pBdr>
          <w:bottom w:val="single" w:color="auto" w:sz="4" w:space="1"/>
        </w:pBdr>
        <w:spacing w:after="120"/>
        <w:rPr>
          <w:rFonts w:ascii="Arial" w:hAnsi="Arial" w:cs="Arial"/>
        </w:rPr>
      </w:pPr>
    </w:p>
    <w:p w:rsidRPr="002708D2" w:rsidR="00AE0B5A" w:rsidP="00806031" w:rsidRDefault="00AE0B5A" w14:paraId="5C53FFAA" w14:textId="77777777">
      <w:pPr>
        <w:rPr>
          <w:rFonts w:ascii="Arial" w:hAnsi="Arial" w:cs="Arial"/>
          <w:b/>
          <w:sz w:val="26"/>
          <w:szCs w:val="26"/>
        </w:rPr>
      </w:pPr>
    </w:p>
    <w:p w:rsidRPr="002708D2" w:rsidR="00986EC3" w:rsidP="00806031" w:rsidRDefault="009722E8" w14:paraId="1D83F613" w14:textId="7F958D0F">
      <w:pPr>
        <w:rPr>
          <w:rFonts w:ascii="Arial" w:hAnsi="Arial" w:cs="Arial"/>
          <w:b/>
          <w:sz w:val="26"/>
          <w:szCs w:val="26"/>
        </w:rPr>
      </w:pPr>
      <w:r w:rsidRPr="002708D2">
        <w:rPr>
          <w:rFonts w:ascii="Arial" w:hAnsi="Arial" w:cs="Arial"/>
          <w:b/>
          <w:sz w:val="26"/>
          <w:szCs w:val="26"/>
        </w:rPr>
        <w:t>Part B: External E</w:t>
      </w:r>
      <w:r w:rsidRPr="002708D2" w:rsidR="002F476B">
        <w:rPr>
          <w:rFonts w:ascii="Arial" w:hAnsi="Arial" w:cs="Arial"/>
          <w:b/>
          <w:sz w:val="26"/>
          <w:szCs w:val="26"/>
        </w:rPr>
        <w:t>xaminer’s</w:t>
      </w:r>
      <w:r w:rsidRPr="002708D2" w:rsidR="0026725D">
        <w:rPr>
          <w:rFonts w:ascii="Arial" w:hAnsi="Arial" w:cs="Arial"/>
          <w:b/>
          <w:sz w:val="26"/>
          <w:szCs w:val="26"/>
        </w:rPr>
        <w:t xml:space="preserve"> </w:t>
      </w:r>
      <w:r w:rsidRPr="002708D2" w:rsidR="002F476B">
        <w:rPr>
          <w:rFonts w:ascii="Arial" w:hAnsi="Arial" w:cs="Arial"/>
          <w:b/>
          <w:sz w:val="26"/>
          <w:szCs w:val="26"/>
        </w:rPr>
        <w:t>Report C</w:t>
      </w:r>
      <w:r w:rsidRPr="002708D2" w:rsidR="0026725D">
        <w:rPr>
          <w:rFonts w:ascii="Arial" w:hAnsi="Arial" w:cs="Arial"/>
          <w:b/>
          <w:sz w:val="26"/>
          <w:szCs w:val="26"/>
        </w:rPr>
        <w:t>hecklist</w:t>
      </w:r>
      <w:r w:rsidRPr="002708D2" w:rsidR="00F52D16">
        <w:rPr>
          <w:rFonts w:ascii="Arial" w:hAnsi="Arial" w:cs="Arial"/>
          <w:b/>
          <w:sz w:val="26"/>
          <w:szCs w:val="26"/>
        </w:rPr>
        <w:t xml:space="preserve"> </w:t>
      </w:r>
    </w:p>
    <w:p w:rsidRPr="002708D2" w:rsidR="00986EC3" w:rsidP="00806031" w:rsidRDefault="00986EC3" w14:paraId="6A83FE28" w14:textId="77777777">
      <w:pPr>
        <w:rPr>
          <w:rFonts w:ascii="Arial" w:hAnsi="Arial" w:cs="Arial"/>
          <w:b/>
          <w:sz w:val="24"/>
          <w:szCs w:val="24"/>
        </w:rPr>
      </w:pPr>
    </w:p>
    <w:p w:rsidRPr="002708D2" w:rsidR="00A36BB8" w:rsidP="00806031" w:rsidRDefault="002F476B" w14:paraId="64BA3AC4" w14:textId="77777777">
      <w:pPr>
        <w:rPr>
          <w:rFonts w:ascii="Arial" w:hAnsi="Arial" w:cs="Arial"/>
          <w:b/>
        </w:rPr>
      </w:pPr>
      <w:r w:rsidRPr="002708D2">
        <w:rPr>
          <w:rFonts w:ascii="Arial" w:hAnsi="Arial" w:cs="Arial"/>
          <w:b/>
        </w:rPr>
        <w:t>P</w:t>
      </w:r>
      <w:r w:rsidRPr="002708D2" w:rsidR="00403D8F">
        <w:rPr>
          <w:rFonts w:ascii="Arial" w:hAnsi="Arial" w:cs="Arial"/>
          <w:b/>
        </w:rPr>
        <w:t xml:space="preserve">lease indicate Yes, No or N/A to the following questions. </w:t>
      </w:r>
      <w:r w:rsidRPr="002708D2" w:rsidR="00BF42E3">
        <w:rPr>
          <w:rFonts w:ascii="Arial" w:hAnsi="Arial" w:cs="Arial"/>
          <w:b/>
        </w:rPr>
        <w:t xml:space="preserve"> </w:t>
      </w:r>
    </w:p>
    <w:p w:rsidRPr="002708D2" w:rsidR="00F365EC" w:rsidP="00806031" w:rsidRDefault="00F365EC" w14:paraId="576D632B" w14:textId="77777777">
      <w:pPr>
        <w:rPr>
          <w:rFonts w:ascii="Arial" w:hAnsi="Arial" w:cs="Arial"/>
          <w:i/>
        </w:rPr>
      </w:pPr>
      <w:r w:rsidRPr="002708D2">
        <w:rPr>
          <w:rFonts w:ascii="Arial" w:hAnsi="Arial" w:cs="Arial"/>
          <w:i/>
        </w:rPr>
        <w:t>Questions 1 and 2 need only be answered by external examiners in their first year of appointment.</w:t>
      </w:r>
    </w:p>
    <w:tbl>
      <w:tblPr>
        <w:tblW w:w="10740" w:type="dxa"/>
        <w:tblLayout w:type="fixed"/>
        <w:tblLook w:val="04A0" w:firstRow="1" w:lastRow="0" w:firstColumn="1" w:lastColumn="0" w:noHBand="0" w:noVBand="1"/>
      </w:tblPr>
      <w:tblGrid>
        <w:gridCol w:w="534"/>
        <w:gridCol w:w="8221"/>
        <w:gridCol w:w="661"/>
        <w:gridCol w:w="662"/>
        <w:gridCol w:w="662"/>
      </w:tblGrid>
      <w:tr w:rsidRPr="002708D2" w:rsidR="002708D2" w:rsidTr="3254DBAB" w14:paraId="134BDDEE" w14:textId="77777777">
        <w:tc>
          <w:tcPr>
            <w:tcW w:w="534" w:type="dxa"/>
            <w:tcMar/>
          </w:tcPr>
          <w:p w:rsidRPr="002708D2" w:rsidR="00A903B2" w:rsidP="00A903B2" w:rsidRDefault="00A903B2" w14:paraId="1A824D07" w14:textId="77777777">
            <w:pPr>
              <w:rPr>
                <w:rFonts w:ascii="Arial" w:hAnsi="Arial" w:cs="Arial"/>
                <w:b/>
              </w:rPr>
            </w:pPr>
          </w:p>
        </w:tc>
        <w:tc>
          <w:tcPr>
            <w:tcW w:w="8221" w:type="dxa"/>
            <w:tcMar/>
          </w:tcPr>
          <w:p w:rsidRPr="002708D2" w:rsidR="00A903B2" w:rsidP="00A903B2" w:rsidRDefault="00A903B2" w14:paraId="13D1C84F" w14:textId="77777777">
            <w:pPr>
              <w:rPr>
                <w:rFonts w:ascii="Arial" w:hAnsi="Arial" w:cs="Arial"/>
                <w:b/>
              </w:rPr>
            </w:pPr>
          </w:p>
        </w:tc>
        <w:tc>
          <w:tcPr>
            <w:tcW w:w="661" w:type="dxa"/>
            <w:tcBorders>
              <w:bottom w:val="single" w:color="auto" w:sz="4" w:space="0"/>
            </w:tcBorders>
            <w:tcMar/>
            <w:vAlign w:val="center"/>
          </w:tcPr>
          <w:p w:rsidRPr="002708D2" w:rsidR="00A903B2" w:rsidP="00A903B2" w:rsidRDefault="00A903B2" w14:paraId="71FE2C1A" w14:textId="77777777">
            <w:pPr>
              <w:jc w:val="center"/>
              <w:rPr>
                <w:rFonts w:ascii="Arial" w:hAnsi="Arial" w:cs="Arial"/>
              </w:rPr>
            </w:pPr>
            <w:r w:rsidRPr="002708D2">
              <w:rPr>
                <w:rFonts w:ascii="Arial" w:hAnsi="Arial" w:cs="Arial"/>
              </w:rPr>
              <w:t>Yes</w:t>
            </w:r>
          </w:p>
        </w:tc>
        <w:tc>
          <w:tcPr>
            <w:tcW w:w="662" w:type="dxa"/>
            <w:tcBorders>
              <w:bottom w:val="single" w:color="auto" w:sz="4" w:space="0"/>
            </w:tcBorders>
            <w:tcMar/>
            <w:vAlign w:val="center"/>
          </w:tcPr>
          <w:p w:rsidRPr="002708D2" w:rsidR="00A903B2" w:rsidP="00A903B2" w:rsidRDefault="00A903B2" w14:paraId="3EEEE47F" w14:textId="77777777">
            <w:pPr>
              <w:jc w:val="center"/>
              <w:rPr>
                <w:rFonts w:ascii="Arial" w:hAnsi="Arial" w:cs="Arial"/>
              </w:rPr>
            </w:pPr>
            <w:r w:rsidRPr="002708D2">
              <w:rPr>
                <w:rFonts w:ascii="Arial" w:hAnsi="Arial" w:cs="Arial"/>
              </w:rPr>
              <w:t>No</w:t>
            </w:r>
          </w:p>
        </w:tc>
        <w:tc>
          <w:tcPr>
            <w:tcW w:w="662" w:type="dxa"/>
            <w:tcBorders>
              <w:bottom w:val="single" w:color="auto" w:sz="4" w:space="0"/>
            </w:tcBorders>
            <w:tcMar/>
            <w:vAlign w:val="center"/>
          </w:tcPr>
          <w:p w:rsidRPr="002708D2" w:rsidR="00A903B2" w:rsidP="00A903B2" w:rsidRDefault="00A903B2" w14:paraId="6DC0AA22" w14:textId="77777777">
            <w:pPr>
              <w:jc w:val="center"/>
              <w:rPr>
                <w:rFonts w:ascii="Arial" w:hAnsi="Arial" w:cs="Arial"/>
              </w:rPr>
            </w:pPr>
            <w:r w:rsidRPr="002708D2">
              <w:rPr>
                <w:rFonts w:ascii="Arial" w:hAnsi="Arial" w:cs="Arial"/>
              </w:rPr>
              <w:t>N/A</w:t>
            </w:r>
          </w:p>
        </w:tc>
      </w:tr>
      <w:tr w:rsidRPr="002708D2" w:rsidR="002708D2" w:rsidTr="3254DBAB" w14:paraId="063A8724" w14:textId="77777777">
        <w:tc>
          <w:tcPr>
            <w:tcW w:w="534" w:type="dxa"/>
            <w:tcMar/>
          </w:tcPr>
          <w:p w:rsidRPr="002708D2" w:rsidR="00A903B2" w:rsidP="00A903B2" w:rsidRDefault="00A903B2" w14:paraId="608DA570" w14:textId="77777777">
            <w:pPr>
              <w:rPr>
                <w:rFonts w:ascii="Arial" w:hAnsi="Arial" w:cs="Arial"/>
              </w:rPr>
            </w:pPr>
            <w:r w:rsidRPr="002708D2">
              <w:rPr>
                <w:rFonts w:ascii="Arial" w:hAnsi="Arial" w:cs="Arial"/>
              </w:rPr>
              <w:t>B.1</w:t>
            </w:r>
          </w:p>
        </w:tc>
        <w:tc>
          <w:tcPr>
            <w:tcW w:w="8221" w:type="dxa"/>
            <w:tcBorders>
              <w:left w:val="nil"/>
              <w:right w:val="single" w:color="auto" w:sz="4" w:space="0"/>
            </w:tcBorders>
            <w:tcMar/>
          </w:tcPr>
          <w:p w:rsidRPr="002708D2" w:rsidR="00A903B2" w:rsidP="001A0D9B" w:rsidRDefault="00A903B2" w14:paraId="35109972" w14:textId="40478A4E">
            <w:pPr>
              <w:rPr>
                <w:rFonts w:ascii="Arial" w:hAnsi="Arial" w:cs="Arial"/>
              </w:rPr>
            </w:pPr>
            <w:r w:rsidRPr="002708D2">
              <w:rPr>
                <w:rFonts w:ascii="Arial" w:hAnsi="Arial" w:cs="Arial"/>
              </w:rPr>
              <w:t>Were you adequately informed of your duties as an external examiner?</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8DB897F"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936BA3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3935541" w14:textId="77777777">
            <w:pPr>
              <w:jc w:val="center"/>
              <w:rPr>
                <w:rFonts w:ascii="Arial" w:hAnsi="Arial" w:cs="Arial"/>
                <w:sz w:val="18"/>
              </w:rPr>
            </w:pPr>
          </w:p>
        </w:tc>
      </w:tr>
      <w:tr w:rsidRPr="002708D2" w:rsidR="002708D2" w:rsidTr="3254DBAB" w14:paraId="098E2A00" w14:textId="77777777">
        <w:tc>
          <w:tcPr>
            <w:tcW w:w="534" w:type="dxa"/>
            <w:tcMar/>
          </w:tcPr>
          <w:p w:rsidRPr="002708D2" w:rsidR="00A903B2" w:rsidP="00A903B2" w:rsidRDefault="00A903B2" w14:paraId="0E5F3278" w14:textId="77777777">
            <w:pPr>
              <w:rPr>
                <w:rFonts w:ascii="Arial" w:hAnsi="Arial" w:cs="Arial"/>
              </w:rPr>
            </w:pPr>
          </w:p>
        </w:tc>
        <w:tc>
          <w:tcPr>
            <w:tcW w:w="8221" w:type="dxa"/>
            <w:tcMar/>
          </w:tcPr>
          <w:p w:rsidRPr="002708D2" w:rsidR="00A903B2" w:rsidP="00A903B2" w:rsidRDefault="00A903B2" w14:paraId="751FD685" w14:textId="77777777">
            <w:pPr>
              <w:rPr>
                <w:rFonts w:ascii="Arial" w:hAnsi="Arial" w:cs="Arial"/>
              </w:rPr>
            </w:pPr>
          </w:p>
        </w:tc>
        <w:tc>
          <w:tcPr>
            <w:tcW w:w="661" w:type="dxa"/>
            <w:tcBorders>
              <w:bottom w:val="single" w:color="auto" w:sz="4" w:space="0"/>
            </w:tcBorders>
            <w:tcMar/>
            <w:vAlign w:val="center"/>
          </w:tcPr>
          <w:p w:rsidRPr="002708D2" w:rsidR="00A903B2" w:rsidP="00A903B2" w:rsidRDefault="00A903B2" w14:paraId="61759D9B" w14:textId="77777777">
            <w:pPr>
              <w:jc w:val="center"/>
              <w:rPr>
                <w:rFonts w:ascii="Arial" w:hAnsi="Arial" w:cs="Arial"/>
                <w:b/>
                <w:sz w:val="18"/>
              </w:rPr>
            </w:pPr>
          </w:p>
        </w:tc>
        <w:tc>
          <w:tcPr>
            <w:tcW w:w="662" w:type="dxa"/>
            <w:tcBorders>
              <w:bottom w:val="single" w:color="auto" w:sz="4" w:space="0"/>
            </w:tcBorders>
            <w:tcMar/>
            <w:vAlign w:val="center"/>
          </w:tcPr>
          <w:p w:rsidRPr="002708D2" w:rsidR="00A903B2" w:rsidP="00A903B2" w:rsidRDefault="00A903B2" w14:paraId="782C35B9" w14:textId="77777777">
            <w:pPr>
              <w:jc w:val="center"/>
              <w:rPr>
                <w:rFonts w:ascii="Arial" w:hAnsi="Arial" w:cs="Arial"/>
                <w:b/>
                <w:sz w:val="18"/>
              </w:rPr>
            </w:pPr>
          </w:p>
        </w:tc>
        <w:tc>
          <w:tcPr>
            <w:tcW w:w="662" w:type="dxa"/>
            <w:tcBorders>
              <w:bottom w:val="single" w:color="auto" w:sz="4" w:space="0"/>
            </w:tcBorders>
            <w:tcMar/>
            <w:vAlign w:val="center"/>
          </w:tcPr>
          <w:p w:rsidRPr="002708D2" w:rsidR="00A903B2" w:rsidP="00A903B2" w:rsidRDefault="00A903B2" w14:paraId="5315E20F" w14:textId="77777777">
            <w:pPr>
              <w:jc w:val="center"/>
              <w:rPr>
                <w:rFonts w:ascii="Arial" w:hAnsi="Arial" w:cs="Arial"/>
                <w:b/>
                <w:sz w:val="18"/>
              </w:rPr>
            </w:pPr>
          </w:p>
        </w:tc>
      </w:tr>
      <w:tr w:rsidRPr="002708D2" w:rsidR="002708D2" w:rsidTr="3254DBAB" w14:paraId="23C71779" w14:textId="77777777">
        <w:tc>
          <w:tcPr>
            <w:tcW w:w="534" w:type="dxa"/>
            <w:tcMar/>
          </w:tcPr>
          <w:p w:rsidRPr="002708D2" w:rsidR="00A903B2" w:rsidP="00A903B2" w:rsidRDefault="00A903B2" w14:paraId="2DEDFF98" w14:textId="77777777">
            <w:pPr>
              <w:pStyle w:val="ListParagraph"/>
              <w:ind w:left="170" w:hanging="170"/>
              <w:rPr>
                <w:rFonts w:ascii="Arial" w:hAnsi="Arial" w:cs="Arial"/>
              </w:rPr>
            </w:pPr>
            <w:r w:rsidRPr="002708D2">
              <w:rPr>
                <w:rFonts w:ascii="Arial" w:hAnsi="Arial" w:cs="Arial"/>
              </w:rPr>
              <w:t>B.2</w:t>
            </w:r>
          </w:p>
        </w:tc>
        <w:tc>
          <w:tcPr>
            <w:tcW w:w="8221" w:type="dxa"/>
            <w:tcBorders>
              <w:left w:val="nil"/>
              <w:right w:val="single" w:color="auto" w:sz="4" w:space="0"/>
            </w:tcBorders>
            <w:tcMar/>
          </w:tcPr>
          <w:p w:rsidRPr="002708D2" w:rsidR="00A903B2" w:rsidP="00A903B2" w:rsidRDefault="00A903B2" w14:paraId="1E732989" w14:textId="77777777">
            <w:pPr>
              <w:pStyle w:val="ListParagraph"/>
              <w:ind w:left="0"/>
              <w:rPr>
                <w:rFonts w:ascii="Arial" w:hAnsi="Arial" w:cs="Arial"/>
              </w:rPr>
            </w:pPr>
            <w:r w:rsidRPr="002708D2">
              <w:rPr>
                <w:rFonts w:ascii="Arial" w:hAnsi="Arial" w:cs="Arial"/>
              </w:rPr>
              <w:t>Following your appointment, did you receive sufficient documentation about the programme /modules to enable you to carry out your role as external examiner?</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30D32E7"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C66A25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86F601D" w14:textId="77777777">
            <w:pPr>
              <w:jc w:val="center"/>
              <w:rPr>
                <w:rFonts w:ascii="Arial" w:hAnsi="Arial" w:cs="Arial"/>
                <w:sz w:val="18"/>
              </w:rPr>
            </w:pPr>
          </w:p>
        </w:tc>
      </w:tr>
      <w:tr w:rsidRPr="002708D2" w:rsidR="002708D2" w:rsidTr="3254DBAB" w14:paraId="4E08B65F" w14:textId="77777777">
        <w:trPr>
          <w:trHeight w:val="490"/>
        </w:trPr>
        <w:tc>
          <w:tcPr>
            <w:tcW w:w="534" w:type="dxa"/>
            <w:tcMar/>
          </w:tcPr>
          <w:p w:rsidRPr="002708D2" w:rsidR="00A903B2" w:rsidP="00A903B2" w:rsidRDefault="00A903B2" w14:paraId="6FA5E723" w14:textId="77777777">
            <w:pPr>
              <w:pStyle w:val="ListParagraph"/>
              <w:ind w:left="0"/>
              <w:rPr>
                <w:rFonts w:ascii="Arial" w:hAnsi="Arial" w:cs="Arial"/>
              </w:rPr>
            </w:pPr>
          </w:p>
          <w:p w:rsidRPr="002708D2" w:rsidR="00A903B2" w:rsidP="00A903B2" w:rsidRDefault="00A903B2" w14:paraId="4AA11BFB" w14:textId="7A9A204F">
            <w:pPr>
              <w:pStyle w:val="ListParagraph"/>
              <w:ind w:left="0"/>
              <w:rPr>
                <w:rFonts w:ascii="Arial" w:hAnsi="Arial" w:cs="Arial"/>
              </w:rPr>
            </w:pPr>
            <w:r w:rsidRPr="002708D2">
              <w:rPr>
                <w:rFonts w:ascii="Arial" w:hAnsi="Arial" w:cs="Arial"/>
              </w:rPr>
              <w:t>B.</w:t>
            </w:r>
            <w:r w:rsidRPr="54C591CD" w:rsidR="6D624875">
              <w:rPr>
                <w:rFonts w:ascii="Arial" w:hAnsi="Arial" w:cs="Arial"/>
              </w:rPr>
              <w:t>3</w:t>
            </w:r>
          </w:p>
        </w:tc>
        <w:tc>
          <w:tcPr>
            <w:tcW w:w="8221" w:type="dxa"/>
            <w:tcMar/>
          </w:tcPr>
          <w:p w:rsidRPr="002708D2" w:rsidR="00A903B2" w:rsidP="00A903B2" w:rsidRDefault="00A903B2" w14:paraId="21BB462D" w14:textId="77777777">
            <w:pPr>
              <w:pStyle w:val="ListParagraph"/>
              <w:ind w:left="0"/>
              <w:rPr>
                <w:rFonts w:ascii="Arial" w:hAnsi="Arial" w:cs="Arial"/>
              </w:rPr>
            </w:pPr>
          </w:p>
          <w:p w:rsidRPr="002708D2" w:rsidR="00A903B2" w:rsidP="00A903B2" w:rsidRDefault="4465639B" w14:paraId="287FE598" w14:textId="1915F664">
            <w:pPr>
              <w:pStyle w:val="ListParagraph"/>
              <w:ind w:left="0"/>
              <w:rPr>
                <w:rFonts w:ascii="Arial" w:hAnsi="Arial" w:cs="Arial"/>
                <w:u w:val="single"/>
              </w:rPr>
            </w:pPr>
            <w:r w:rsidRPr="57B27AED">
              <w:rPr>
                <w:rFonts w:ascii="Arial" w:hAnsi="Arial" w:cs="Arial"/>
                <w:u w:val="single"/>
              </w:rPr>
              <w:t>A</w:t>
            </w:r>
            <w:r w:rsidRPr="57B27AED" w:rsidR="76BB100A">
              <w:rPr>
                <w:rFonts w:ascii="Arial" w:hAnsi="Arial" w:cs="Arial"/>
                <w:u w:val="single"/>
              </w:rPr>
              <w:t>ssessed</w:t>
            </w:r>
            <w:r w:rsidRPr="002708D2" w:rsidR="00A903B2">
              <w:rPr>
                <w:rFonts w:ascii="Arial" w:hAnsi="Arial" w:cs="Arial"/>
                <w:u w:val="single"/>
              </w:rPr>
              <w:t xml:space="preserve"> work</w:t>
            </w:r>
          </w:p>
        </w:tc>
        <w:tc>
          <w:tcPr>
            <w:tcW w:w="661" w:type="dxa"/>
            <w:tcBorders>
              <w:top w:val="single" w:color="auto" w:sz="4" w:space="0"/>
              <w:bottom w:val="single" w:color="auto" w:sz="4" w:space="0"/>
            </w:tcBorders>
            <w:tcMar/>
            <w:vAlign w:val="center"/>
          </w:tcPr>
          <w:p w:rsidRPr="002708D2" w:rsidR="00A903B2" w:rsidP="00A903B2" w:rsidRDefault="00A903B2" w14:paraId="4D97C95E"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5314EA1F"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64669255" w14:textId="77777777">
            <w:pPr>
              <w:jc w:val="center"/>
              <w:rPr>
                <w:rFonts w:ascii="Arial" w:hAnsi="Arial" w:cs="Arial"/>
                <w:sz w:val="18"/>
              </w:rPr>
            </w:pPr>
          </w:p>
        </w:tc>
      </w:tr>
      <w:tr w:rsidRPr="002708D2" w:rsidR="002708D2" w:rsidTr="3254DBAB" w14:paraId="4D8B90BE" w14:textId="77777777">
        <w:tc>
          <w:tcPr>
            <w:tcW w:w="534" w:type="dxa"/>
            <w:tcMar/>
          </w:tcPr>
          <w:p w:rsidRPr="002708D2" w:rsidR="00A903B2" w:rsidP="00A903B2" w:rsidRDefault="00A903B2" w14:paraId="3F493F24" w14:textId="77777777">
            <w:pPr>
              <w:pStyle w:val="ListParagraph"/>
              <w:numPr>
                <w:ilvl w:val="0"/>
                <w:numId w:val="12"/>
              </w:numPr>
              <w:rPr>
                <w:rFonts w:ascii="Arial" w:hAnsi="Arial" w:cs="Arial"/>
              </w:rPr>
            </w:pPr>
          </w:p>
        </w:tc>
        <w:tc>
          <w:tcPr>
            <w:tcW w:w="8221" w:type="dxa"/>
            <w:tcBorders>
              <w:left w:val="nil"/>
              <w:right w:val="single" w:color="auto" w:sz="4" w:space="0"/>
            </w:tcBorders>
            <w:tcMar/>
          </w:tcPr>
          <w:p w:rsidRPr="002708D2" w:rsidR="00A903B2" w:rsidP="00F6789F" w:rsidRDefault="00A903B2" w14:paraId="78081FBE" w14:textId="77777777">
            <w:pPr>
              <w:pStyle w:val="ListParagraph"/>
              <w:numPr>
                <w:ilvl w:val="0"/>
                <w:numId w:val="22"/>
              </w:numPr>
              <w:ind w:left="317" w:hanging="142"/>
              <w:rPr>
                <w:rFonts w:ascii="Arial" w:hAnsi="Arial" w:cs="Arial"/>
              </w:rPr>
            </w:pPr>
            <w:r w:rsidRPr="002708D2">
              <w:rPr>
                <w:rFonts w:ascii="Arial" w:hAnsi="Arial" w:cs="Arial"/>
              </w:rPr>
              <w:t>Did you receive assessment briefs and marking criteria?</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AB6A9C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C9CAEA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1E4472F" w14:textId="77777777">
            <w:pPr>
              <w:jc w:val="center"/>
              <w:rPr>
                <w:rFonts w:ascii="Arial" w:hAnsi="Arial" w:cs="Arial"/>
                <w:sz w:val="18"/>
              </w:rPr>
            </w:pPr>
          </w:p>
        </w:tc>
      </w:tr>
      <w:tr w:rsidRPr="002708D2" w:rsidR="002708D2" w:rsidTr="3254DBAB" w14:paraId="09D1CFF1" w14:textId="77777777">
        <w:tc>
          <w:tcPr>
            <w:tcW w:w="534" w:type="dxa"/>
            <w:tcMar/>
          </w:tcPr>
          <w:p w:rsidRPr="002708D2" w:rsidR="00A903B2" w:rsidP="00C00702" w:rsidRDefault="00A903B2" w14:paraId="7E3CAB7A"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0E776B" w:rsidR="00A903B2" w:rsidP="000021C2" w:rsidRDefault="00A903B2" w14:paraId="788B5B15" w14:textId="168E9501">
            <w:pPr>
              <w:pStyle w:val="ListParagraph"/>
              <w:numPr>
                <w:ilvl w:val="0"/>
                <w:numId w:val="22"/>
              </w:numPr>
              <w:ind w:left="317" w:hanging="142"/>
              <w:rPr>
                <w:rFonts w:ascii="Arial" w:hAnsi="Arial" w:eastAsia="Arial" w:cs="Arial"/>
              </w:rPr>
            </w:pPr>
            <w:r w:rsidRPr="000E776B">
              <w:rPr>
                <w:rFonts w:ascii="Arial" w:hAnsi="Arial" w:cs="Arial"/>
              </w:rPr>
              <w:t>Was a sufficient sample of coursework made available to you?</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53226E6"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00AF92E"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0063953" w14:textId="77777777">
            <w:pPr>
              <w:jc w:val="center"/>
              <w:rPr>
                <w:rFonts w:ascii="Arial" w:hAnsi="Arial" w:cs="Arial"/>
                <w:sz w:val="18"/>
              </w:rPr>
            </w:pPr>
          </w:p>
        </w:tc>
      </w:tr>
      <w:tr w:rsidR="57B27AED" w:rsidTr="3254DBAB" w14:paraId="65363E1A" w14:textId="77777777">
        <w:tc>
          <w:tcPr>
            <w:tcW w:w="534" w:type="dxa"/>
            <w:tcMar/>
          </w:tcPr>
          <w:p w:rsidR="57B27AED" w:rsidP="000021C2" w:rsidRDefault="57B27AED" w14:paraId="3C8B2E8D" w14:textId="12BECB96">
            <w:pPr>
              <w:pStyle w:val="ListParagraph"/>
              <w:rPr>
                <w:rFonts w:ascii="Arial" w:hAnsi="Arial" w:cs="Arial"/>
              </w:rPr>
            </w:pPr>
          </w:p>
        </w:tc>
        <w:tc>
          <w:tcPr>
            <w:tcW w:w="8221" w:type="dxa"/>
            <w:tcBorders>
              <w:left w:val="nil"/>
              <w:right w:val="single" w:color="auto" w:sz="4" w:space="0"/>
            </w:tcBorders>
            <w:tcMar/>
          </w:tcPr>
          <w:p w:rsidR="57B27AED" w:rsidP="000021C2" w:rsidRDefault="000021C2" w14:paraId="77417700" w14:textId="77A8290A">
            <w:pPr>
              <w:pStyle w:val="ListParagraph"/>
              <w:numPr>
                <w:ilvl w:val="0"/>
                <w:numId w:val="22"/>
              </w:numPr>
              <w:ind w:left="345" w:hanging="142"/>
              <w:rPr>
                <w:rFonts w:ascii="Arial" w:hAnsi="Arial" w:cs="Arial"/>
              </w:rPr>
            </w:pPr>
            <w:r w:rsidRPr="57B27AED">
              <w:rPr>
                <w:rFonts w:ascii="Arial" w:hAnsi="Arial" w:cs="Arial"/>
              </w:rPr>
              <w:t>Did you receive a sufficient number of scripts from timed assessments?</w:t>
            </w:r>
          </w:p>
        </w:tc>
        <w:tc>
          <w:tcPr>
            <w:tcW w:w="661"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59176D9A" w14:textId="1B9A33C6">
            <w:pPr>
              <w:jc w:val="center"/>
              <w:rPr>
                <w:rFonts w:ascii="Arial" w:hAnsi="Arial" w:cs="Arial"/>
                <w:sz w:val="18"/>
                <w:szCs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461C93A0" w14:textId="2C98D0F2">
            <w:pPr>
              <w:jc w:val="center"/>
              <w:rPr>
                <w:rFonts w:ascii="Arial" w:hAnsi="Arial" w:cs="Arial"/>
                <w:sz w:val="18"/>
                <w:szCs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6C610149" w14:textId="08D6D502">
            <w:pPr>
              <w:jc w:val="center"/>
              <w:rPr>
                <w:rFonts w:ascii="Arial" w:hAnsi="Arial" w:cs="Arial"/>
                <w:sz w:val="18"/>
                <w:szCs w:val="18"/>
              </w:rPr>
            </w:pPr>
          </w:p>
        </w:tc>
      </w:tr>
      <w:tr w:rsidRPr="002708D2" w:rsidR="002708D2" w:rsidTr="3254DBAB" w14:paraId="0AC02D01" w14:textId="77777777">
        <w:tc>
          <w:tcPr>
            <w:tcW w:w="534" w:type="dxa"/>
            <w:tcMar/>
          </w:tcPr>
          <w:p w:rsidRPr="002708D2" w:rsidR="00A903B2" w:rsidP="00C00702" w:rsidRDefault="00A903B2" w14:paraId="5122F92A"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45BD929F" w14:textId="77777777">
            <w:pPr>
              <w:pStyle w:val="ListParagraph"/>
              <w:numPr>
                <w:ilvl w:val="0"/>
                <w:numId w:val="22"/>
              </w:numPr>
              <w:ind w:left="317" w:hanging="142"/>
              <w:rPr>
                <w:rFonts w:ascii="Arial" w:hAnsi="Arial" w:cs="Arial"/>
              </w:rPr>
            </w:pPr>
            <w:r w:rsidRPr="002708D2">
              <w:rPr>
                <w:rFonts w:ascii="Arial" w:hAnsi="Arial" w:cs="Arial"/>
              </w:rPr>
              <w:t>Was the choice of subjects for dissertations/project reports appropriate?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4AEC7A3"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02D84F2"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D51EB64" w14:textId="77777777">
            <w:pPr>
              <w:jc w:val="center"/>
              <w:rPr>
                <w:rFonts w:ascii="Arial" w:hAnsi="Arial" w:cs="Arial"/>
                <w:sz w:val="18"/>
              </w:rPr>
            </w:pPr>
          </w:p>
        </w:tc>
      </w:tr>
      <w:tr w:rsidRPr="002708D2" w:rsidR="002708D2" w:rsidTr="3254DBAB" w14:paraId="5F4C589B" w14:textId="77777777">
        <w:tc>
          <w:tcPr>
            <w:tcW w:w="534" w:type="dxa"/>
            <w:tcMar/>
          </w:tcPr>
          <w:p w:rsidRPr="002708D2" w:rsidR="00A903B2" w:rsidP="00C00702" w:rsidRDefault="00A903B2" w14:paraId="098B3265"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3C18F48E" w14:textId="77777777">
            <w:pPr>
              <w:pStyle w:val="ListParagraph"/>
              <w:numPr>
                <w:ilvl w:val="0"/>
                <w:numId w:val="22"/>
              </w:numPr>
              <w:ind w:left="317" w:hanging="142"/>
              <w:rPr>
                <w:rFonts w:ascii="Arial" w:hAnsi="Arial" w:cs="Arial"/>
              </w:rPr>
            </w:pPr>
            <w:r w:rsidRPr="002708D2">
              <w:rPr>
                <w:rFonts w:ascii="Arial" w:hAnsi="Arial" w:cs="Arial"/>
              </w:rPr>
              <w:t>Was the general standard and consistency of marking appropriate?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46AB757"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D085096"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3084503" w14:textId="77777777">
            <w:pPr>
              <w:jc w:val="center"/>
              <w:rPr>
                <w:rFonts w:ascii="Arial" w:hAnsi="Arial" w:cs="Arial"/>
                <w:sz w:val="18"/>
              </w:rPr>
            </w:pPr>
          </w:p>
        </w:tc>
      </w:tr>
      <w:tr w:rsidRPr="002708D2" w:rsidR="002708D2" w:rsidTr="3254DBAB" w14:paraId="587E4985" w14:textId="77777777">
        <w:tc>
          <w:tcPr>
            <w:tcW w:w="534" w:type="dxa"/>
            <w:tcMar/>
          </w:tcPr>
          <w:p w:rsidRPr="002708D2" w:rsidR="00A903B2" w:rsidP="00C00702" w:rsidRDefault="00A903B2" w14:paraId="0EF02E51"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2F2DA481" w14:textId="77777777">
            <w:pPr>
              <w:pStyle w:val="ListParagraph"/>
              <w:numPr>
                <w:ilvl w:val="0"/>
                <w:numId w:val="22"/>
              </w:numPr>
              <w:ind w:left="317" w:hanging="142"/>
              <w:rPr>
                <w:rFonts w:ascii="Arial" w:hAnsi="Arial" w:cs="Arial"/>
              </w:rPr>
            </w:pPr>
            <w:r w:rsidRPr="002708D2">
              <w:rPr>
                <w:rFonts w:ascii="Arial" w:hAnsi="Arial" w:cs="Arial"/>
              </w:rPr>
              <w:t>Was assessment feedback provided to students in an electronic format?</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50CC2D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59C04CE"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D7123FB" w14:textId="77777777">
            <w:pPr>
              <w:jc w:val="center"/>
              <w:rPr>
                <w:rFonts w:ascii="Arial" w:hAnsi="Arial" w:cs="Arial"/>
                <w:sz w:val="18"/>
              </w:rPr>
            </w:pPr>
          </w:p>
        </w:tc>
      </w:tr>
      <w:tr w:rsidRPr="002708D2" w:rsidR="002708D2" w:rsidTr="3254DBAB" w14:paraId="21C49FE5" w14:textId="77777777">
        <w:tc>
          <w:tcPr>
            <w:tcW w:w="534" w:type="dxa"/>
            <w:tcMar/>
          </w:tcPr>
          <w:p w:rsidRPr="002708D2" w:rsidR="00A903B2" w:rsidP="00A903B2" w:rsidRDefault="00A903B2" w14:paraId="7FD75E63" w14:textId="77777777">
            <w:pPr>
              <w:pStyle w:val="ListParagraph"/>
              <w:ind w:left="0"/>
              <w:rPr>
                <w:rFonts w:ascii="Arial" w:hAnsi="Arial" w:cs="Arial"/>
              </w:rPr>
            </w:pPr>
          </w:p>
          <w:p w:rsidRPr="002708D2" w:rsidR="00A903B2" w:rsidP="00A903B2" w:rsidRDefault="00A903B2" w14:paraId="044CEB76" w14:textId="05D66991">
            <w:pPr>
              <w:pStyle w:val="ListParagraph"/>
              <w:ind w:left="0"/>
              <w:rPr>
                <w:rFonts w:ascii="Arial" w:hAnsi="Arial" w:cs="Arial"/>
              </w:rPr>
            </w:pPr>
            <w:r w:rsidRPr="002708D2">
              <w:rPr>
                <w:rFonts w:ascii="Arial" w:hAnsi="Arial" w:cs="Arial"/>
              </w:rPr>
              <w:t>B.</w:t>
            </w:r>
            <w:r w:rsidRPr="54C591CD" w:rsidR="6BAADD3A">
              <w:rPr>
                <w:rFonts w:ascii="Arial" w:hAnsi="Arial" w:cs="Arial"/>
              </w:rPr>
              <w:t>4</w:t>
            </w:r>
          </w:p>
        </w:tc>
        <w:tc>
          <w:tcPr>
            <w:tcW w:w="8221" w:type="dxa"/>
            <w:tcMar/>
          </w:tcPr>
          <w:p w:rsidRPr="002708D2" w:rsidR="00A903B2" w:rsidP="00A903B2" w:rsidRDefault="00A903B2" w14:paraId="15F1CC23" w14:textId="77777777">
            <w:pPr>
              <w:pStyle w:val="ListParagraph"/>
              <w:ind w:left="0"/>
              <w:rPr>
                <w:rFonts w:ascii="Arial" w:hAnsi="Arial" w:cs="Arial"/>
              </w:rPr>
            </w:pPr>
          </w:p>
          <w:p w:rsidRPr="002708D2" w:rsidR="00A903B2" w:rsidP="00A903B2" w:rsidRDefault="00A903B2" w14:paraId="78310C04" w14:textId="77777777">
            <w:pPr>
              <w:pStyle w:val="ListParagraph"/>
              <w:ind w:left="0"/>
              <w:rPr>
                <w:rFonts w:ascii="Arial" w:hAnsi="Arial" w:cs="Arial"/>
              </w:rPr>
            </w:pPr>
            <w:r w:rsidRPr="002708D2">
              <w:rPr>
                <w:rFonts w:ascii="Arial" w:hAnsi="Arial" w:cs="Arial"/>
                <w:u w:val="single"/>
              </w:rPr>
              <w:t>Presentations/performance/recitals/placements</w:t>
            </w:r>
          </w:p>
        </w:tc>
        <w:tc>
          <w:tcPr>
            <w:tcW w:w="661" w:type="dxa"/>
            <w:tcBorders>
              <w:bottom w:val="single" w:color="auto" w:sz="4" w:space="0"/>
            </w:tcBorders>
            <w:tcMar/>
            <w:vAlign w:val="center"/>
          </w:tcPr>
          <w:p w:rsidRPr="002708D2" w:rsidR="00A903B2" w:rsidP="00A903B2" w:rsidRDefault="00A903B2" w14:paraId="0CA6E33A" w14:textId="77777777">
            <w:pPr>
              <w:jc w:val="center"/>
              <w:rPr>
                <w:rFonts w:ascii="Arial" w:hAnsi="Arial" w:cs="Arial"/>
              </w:rPr>
            </w:pPr>
          </w:p>
        </w:tc>
        <w:tc>
          <w:tcPr>
            <w:tcW w:w="662" w:type="dxa"/>
            <w:tcBorders>
              <w:bottom w:val="single" w:color="auto" w:sz="4" w:space="0"/>
            </w:tcBorders>
            <w:tcMar/>
            <w:vAlign w:val="center"/>
          </w:tcPr>
          <w:p w:rsidRPr="002708D2" w:rsidR="00A903B2" w:rsidP="00A903B2" w:rsidRDefault="00A903B2" w14:paraId="7967DF97" w14:textId="77777777">
            <w:pPr>
              <w:jc w:val="center"/>
              <w:rPr>
                <w:rFonts w:ascii="Arial" w:hAnsi="Arial" w:cs="Arial"/>
              </w:rPr>
            </w:pPr>
          </w:p>
        </w:tc>
        <w:tc>
          <w:tcPr>
            <w:tcW w:w="662" w:type="dxa"/>
            <w:tcBorders>
              <w:bottom w:val="single" w:color="auto" w:sz="4" w:space="0"/>
            </w:tcBorders>
            <w:tcMar/>
            <w:vAlign w:val="center"/>
          </w:tcPr>
          <w:p w:rsidRPr="002708D2" w:rsidR="00A903B2" w:rsidP="00A903B2" w:rsidRDefault="00A903B2" w14:paraId="20F9948D" w14:textId="77777777">
            <w:pPr>
              <w:jc w:val="center"/>
              <w:rPr>
                <w:rFonts w:ascii="Arial" w:hAnsi="Arial" w:cs="Arial"/>
              </w:rPr>
            </w:pPr>
          </w:p>
        </w:tc>
      </w:tr>
      <w:tr w:rsidRPr="002708D2" w:rsidR="002708D2" w:rsidTr="3254DBAB" w14:paraId="54DE70B4" w14:textId="77777777">
        <w:tc>
          <w:tcPr>
            <w:tcW w:w="534" w:type="dxa"/>
            <w:tcMar/>
          </w:tcPr>
          <w:p w:rsidRPr="002708D2" w:rsidR="00A903B2" w:rsidP="00A903B2" w:rsidRDefault="00A903B2" w14:paraId="0F36D04A" w14:textId="77777777">
            <w:pPr>
              <w:pStyle w:val="ListParagraph"/>
              <w:numPr>
                <w:ilvl w:val="0"/>
                <w:numId w:val="13"/>
              </w:numPr>
              <w:rPr>
                <w:rFonts w:ascii="Arial" w:hAnsi="Arial" w:cs="Arial"/>
              </w:rPr>
            </w:pPr>
          </w:p>
        </w:tc>
        <w:tc>
          <w:tcPr>
            <w:tcW w:w="8221" w:type="dxa"/>
            <w:tcBorders>
              <w:left w:val="nil"/>
              <w:right w:val="single" w:color="auto" w:sz="4" w:space="0"/>
            </w:tcBorders>
            <w:tcMar/>
          </w:tcPr>
          <w:p w:rsidRPr="002708D2" w:rsidR="00A903B2" w:rsidP="00C00702" w:rsidRDefault="00A903B2" w14:paraId="44E14DEC" w14:textId="18B6725F">
            <w:pPr>
              <w:pStyle w:val="ListParagraph"/>
              <w:numPr>
                <w:ilvl w:val="0"/>
                <w:numId w:val="18"/>
              </w:numPr>
              <w:ind w:left="317" w:hanging="142"/>
              <w:rPr>
                <w:rFonts w:ascii="Arial" w:hAnsi="Arial" w:cs="Arial"/>
              </w:rPr>
            </w:pPr>
            <w:r w:rsidRPr="002708D2">
              <w:rPr>
                <w:rFonts w:ascii="Arial" w:hAnsi="Arial" w:cs="Arial"/>
              </w:rPr>
              <w:t>Were suitable arrangements made for you to gain an insight into this kind of assessment activity</w:t>
            </w:r>
            <w:r w:rsidRPr="002708D2" w:rsidR="00AE2E7B">
              <w:rPr>
                <w:rFonts w:ascii="Arial" w:hAnsi="Arial" w:cs="Arial"/>
              </w:rPr>
              <w:t xml:space="preserve"> where possible for these to take place</w:t>
            </w:r>
            <w:r w:rsidRPr="002708D2">
              <w:rPr>
                <w:rFonts w:ascii="Arial" w:hAnsi="Arial" w:cs="Arial"/>
              </w:rPr>
              <w:t>?</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277229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F75C14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383DDBC" w14:textId="77777777">
            <w:pPr>
              <w:jc w:val="center"/>
              <w:rPr>
                <w:rFonts w:ascii="Arial" w:hAnsi="Arial" w:cs="Arial"/>
                <w:sz w:val="18"/>
              </w:rPr>
            </w:pPr>
          </w:p>
        </w:tc>
      </w:tr>
      <w:tr w:rsidRPr="002708D2" w:rsidR="002708D2" w:rsidTr="3254DBAB" w14:paraId="0BC93997" w14:textId="77777777">
        <w:tc>
          <w:tcPr>
            <w:tcW w:w="534" w:type="dxa"/>
            <w:tcMar/>
          </w:tcPr>
          <w:p w:rsidRPr="002708D2" w:rsidR="00A903B2" w:rsidP="00A903B2" w:rsidRDefault="00A903B2" w14:paraId="74968972" w14:textId="77777777">
            <w:pPr>
              <w:pStyle w:val="ListParagraph"/>
              <w:ind w:left="0"/>
              <w:rPr>
                <w:rFonts w:ascii="Arial" w:hAnsi="Arial" w:cs="Arial"/>
              </w:rPr>
            </w:pPr>
          </w:p>
          <w:p w:rsidRPr="002708D2" w:rsidR="00A903B2" w:rsidP="00A903B2" w:rsidRDefault="00A903B2" w14:paraId="4E23D55F" w14:textId="0D9CA4B0">
            <w:pPr>
              <w:pStyle w:val="ListParagraph"/>
              <w:ind w:left="0"/>
              <w:rPr>
                <w:rFonts w:ascii="Arial" w:hAnsi="Arial" w:cs="Arial"/>
              </w:rPr>
            </w:pPr>
            <w:r w:rsidRPr="002708D2">
              <w:rPr>
                <w:rFonts w:ascii="Arial" w:hAnsi="Arial" w:cs="Arial"/>
              </w:rPr>
              <w:t>B.</w:t>
            </w:r>
            <w:r w:rsidRPr="54C591CD" w:rsidR="14D38A9D">
              <w:rPr>
                <w:rFonts w:ascii="Arial" w:hAnsi="Arial" w:cs="Arial"/>
              </w:rPr>
              <w:t>5</w:t>
            </w:r>
          </w:p>
        </w:tc>
        <w:tc>
          <w:tcPr>
            <w:tcW w:w="8221" w:type="dxa"/>
            <w:tcMar/>
          </w:tcPr>
          <w:p w:rsidRPr="002708D2" w:rsidR="00A903B2" w:rsidP="00A903B2" w:rsidRDefault="00A903B2" w14:paraId="4FBD7A33" w14:textId="77777777">
            <w:pPr>
              <w:pStyle w:val="ListParagraph"/>
              <w:ind w:left="0"/>
              <w:rPr>
                <w:rFonts w:ascii="Arial" w:hAnsi="Arial" w:cs="Arial"/>
              </w:rPr>
            </w:pPr>
          </w:p>
          <w:p w:rsidRPr="002708D2" w:rsidR="00A903B2" w:rsidP="00A903B2" w:rsidRDefault="00A903B2" w14:paraId="3305C474" w14:textId="77777777">
            <w:pPr>
              <w:pStyle w:val="ListParagraph"/>
              <w:ind w:left="0"/>
              <w:rPr>
                <w:rFonts w:ascii="Arial" w:hAnsi="Arial" w:cs="Arial"/>
              </w:rPr>
            </w:pPr>
            <w:r w:rsidRPr="002708D2">
              <w:rPr>
                <w:rFonts w:ascii="Arial" w:hAnsi="Arial" w:cs="Arial"/>
                <w:u w:val="single"/>
              </w:rPr>
              <w:t>Assessment Board(s)</w:t>
            </w:r>
          </w:p>
        </w:tc>
        <w:tc>
          <w:tcPr>
            <w:tcW w:w="661" w:type="dxa"/>
            <w:tcBorders>
              <w:top w:val="single" w:color="auto" w:sz="4" w:space="0"/>
              <w:bottom w:val="single" w:color="auto" w:sz="4" w:space="0"/>
            </w:tcBorders>
            <w:tcMar/>
            <w:vAlign w:val="center"/>
          </w:tcPr>
          <w:p w:rsidRPr="002708D2" w:rsidR="00A903B2" w:rsidP="00A903B2" w:rsidRDefault="00A903B2" w14:paraId="7F4E6C61"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7EA0C80F"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7927ED58" w14:textId="77777777">
            <w:pPr>
              <w:jc w:val="center"/>
              <w:rPr>
                <w:rFonts w:ascii="Arial" w:hAnsi="Arial" w:cs="Arial"/>
                <w:sz w:val="18"/>
              </w:rPr>
            </w:pPr>
          </w:p>
        </w:tc>
      </w:tr>
      <w:tr w:rsidRPr="002708D2" w:rsidR="000C0DDE" w:rsidTr="3254DBAB" w14:paraId="39551053" w14:textId="77777777">
        <w:tc>
          <w:tcPr>
            <w:tcW w:w="534" w:type="dxa"/>
            <w:tcMar/>
          </w:tcPr>
          <w:p w:rsidRPr="002708D2" w:rsidR="000C0DDE" w:rsidP="000C0DDE" w:rsidRDefault="000C0DDE" w14:paraId="41B309A2" w14:textId="77777777">
            <w:pPr>
              <w:pStyle w:val="ListParagraph"/>
              <w:numPr>
                <w:ilvl w:val="0"/>
                <w:numId w:val="24"/>
              </w:numPr>
              <w:rPr>
                <w:rFonts w:ascii="Arial" w:hAnsi="Arial" w:cs="Arial"/>
              </w:rPr>
            </w:pPr>
          </w:p>
        </w:tc>
        <w:tc>
          <w:tcPr>
            <w:tcW w:w="8221" w:type="dxa"/>
            <w:tcBorders>
              <w:left w:val="nil"/>
              <w:right w:val="single" w:color="auto" w:sz="4" w:space="0"/>
            </w:tcBorders>
            <w:tcMar/>
          </w:tcPr>
          <w:p w:rsidRPr="002708D2" w:rsidR="000C0DDE" w:rsidP="000C0DDE" w:rsidRDefault="000C0DDE" w14:paraId="0C855309" w14:textId="1A193451">
            <w:pPr>
              <w:pStyle w:val="ListParagraph"/>
              <w:numPr>
                <w:ilvl w:val="0"/>
                <w:numId w:val="25"/>
              </w:numPr>
              <w:ind w:left="317" w:hanging="142"/>
              <w:rPr>
                <w:rFonts w:ascii="Arial" w:hAnsi="Arial" w:cs="Arial"/>
              </w:rPr>
            </w:pPr>
            <w:r w:rsidRPr="3254DBAB" w:rsidR="02FDD65C">
              <w:rPr>
                <w:rFonts w:ascii="Arial" w:hAnsi="Arial" w:cs="Arial"/>
              </w:rPr>
              <w:t xml:space="preserve">Did you </w:t>
            </w:r>
            <w:r w:rsidRPr="3254DBAB" w:rsidR="02FDD65C">
              <w:rPr>
                <w:rFonts w:ascii="Arial" w:hAnsi="Arial" w:cs="Arial"/>
              </w:rPr>
              <w:t>participate</w:t>
            </w:r>
            <w:r w:rsidRPr="3254DBAB" w:rsidR="02FDD65C">
              <w:rPr>
                <w:rFonts w:ascii="Arial" w:hAnsi="Arial" w:cs="Arial"/>
              </w:rPr>
              <w:t xml:space="preserve"> in the </w:t>
            </w:r>
            <w:r w:rsidRPr="3254DBAB" w:rsidR="38C3F416">
              <w:rPr>
                <w:rFonts w:ascii="Arial" w:hAnsi="Arial" w:cs="Arial"/>
              </w:rPr>
              <w:t xml:space="preserve">Main </w:t>
            </w:r>
            <w:r w:rsidRPr="3254DBAB" w:rsidR="02FDD65C">
              <w:rPr>
                <w:rFonts w:ascii="Arial" w:hAnsi="Arial" w:cs="Arial"/>
              </w:rPr>
              <w:t>Subject Examination Board(s) for the modules for which you are responsible?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71CF492C"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38371312"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33E37D92" w14:textId="77777777">
            <w:pPr>
              <w:jc w:val="center"/>
              <w:rPr>
                <w:rFonts w:ascii="Arial" w:hAnsi="Arial" w:cs="Arial"/>
                <w:sz w:val="18"/>
              </w:rPr>
            </w:pPr>
          </w:p>
        </w:tc>
      </w:tr>
      <w:tr w:rsidRPr="002708D2" w:rsidR="000C0DDE" w:rsidTr="3254DBAB" w14:paraId="6CB5E2DD" w14:textId="77777777">
        <w:tc>
          <w:tcPr>
            <w:tcW w:w="534" w:type="dxa"/>
            <w:tcMar/>
          </w:tcPr>
          <w:p w:rsidRPr="002708D2" w:rsidR="000C0DDE" w:rsidP="000C0DDE" w:rsidRDefault="000C0DDE" w14:paraId="431D3086" w14:textId="77777777">
            <w:pPr>
              <w:pStyle w:val="ListParagraph"/>
              <w:numPr>
                <w:ilvl w:val="0"/>
                <w:numId w:val="19"/>
              </w:numPr>
              <w:rPr>
                <w:rFonts w:ascii="Arial" w:hAnsi="Arial" w:cs="Arial"/>
              </w:rPr>
            </w:pPr>
          </w:p>
        </w:tc>
        <w:tc>
          <w:tcPr>
            <w:tcW w:w="8221" w:type="dxa"/>
            <w:tcBorders>
              <w:left w:val="nil"/>
              <w:right w:val="single" w:color="auto" w:sz="4" w:space="0"/>
            </w:tcBorders>
            <w:tcMar/>
          </w:tcPr>
          <w:p w:rsidRPr="002708D2" w:rsidR="000C0DDE" w:rsidP="000C0DDE" w:rsidRDefault="000C0DDE" w14:paraId="51DB4ABD" w14:textId="34FC84B0">
            <w:pPr>
              <w:pStyle w:val="ListParagraph"/>
              <w:numPr>
                <w:ilvl w:val="0"/>
                <w:numId w:val="25"/>
              </w:numPr>
              <w:ind w:left="317" w:hanging="142"/>
              <w:rPr>
                <w:rFonts w:ascii="Arial" w:hAnsi="Arial" w:cs="Arial"/>
              </w:rPr>
            </w:pPr>
            <w:r w:rsidRPr="002708D2">
              <w:rPr>
                <w:rFonts w:ascii="Arial" w:hAnsi="Arial" w:cs="Arial"/>
              </w:rPr>
              <w:t>Was the organisation and conduct of these meetings satisfactory?</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64CF0821"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7577C129"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0E3A46AC" w14:textId="77777777">
            <w:pPr>
              <w:jc w:val="center"/>
              <w:rPr>
                <w:rFonts w:ascii="Arial" w:hAnsi="Arial" w:cs="Arial"/>
              </w:rPr>
            </w:pPr>
          </w:p>
        </w:tc>
      </w:tr>
      <w:tr w:rsidRPr="002708D2" w:rsidR="000C0DDE" w:rsidTr="3254DBAB" w14:paraId="5D8CBCB2" w14:textId="77777777">
        <w:tc>
          <w:tcPr>
            <w:tcW w:w="534" w:type="dxa"/>
            <w:tcMar/>
          </w:tcPr>
          <w:p w:rsidRPr="002708D2" w:rsidR="000C0DDE" w:rsidP="000C0DDE" w:rsidRDefault="000C0DDE" w14:paraId="5BF15639" w14:textId="77777777">
            <w:pPr>
              <w:pStyle w:val="ListParagraph"/>
              <w:numPr>
                <w:ilvl w:val="0"/>
                <w:numId w:val="19"/>
              </w:numPr>
              <w:rPr>
                <w:rFonts w:ascii="Arial" w:hAnsi="Arial" w:cs="Arial"/>
              </w:rPr>
            </w:pPr>
          </w:p>
        </w:tc>
        <w:tc>
          <w:tcPr>
            <w:tcW w:w="8221" w:type="dxa"/>
            <w:tcBorders>
              <w:left w:val="nil"/>
              <w:right w:val="single" w:color="auto" w:sz="4" w:space="0"/>
            </w:tcBorders>
            <w:tcMar/>
          </w:tcPr>
          <w:p w:rsidRPr="002708D2" w:rsidR="000C0DDE" w:rsidP="000C0DDE" w:rsidRDefault="000C0DDE" w14:paraId="5485A4B8" w14:textId="567B35CB">
            <w:pPr>
              <w:pStyle w:val="ListParagraph"/>
              <w:numPr>
                <w:ilvl w:val="0"/>
                <w:numId w:val="25"/>
              </w:numPr>
              <w:ind w:left="317" w:hanging="142"/>
              <w:rPr>
                <w:rFonts w:ascii="Arial" w:hAnsi="Arial" w:cs="Arial"/>
              </w:rPr>
            </w:pPr>
            <w:r w:rsidRPr="232A80F9">
              <w:rPr>
                <w:rFonts w:ascii="Arial" w:hAnsi="Arial" w:cs="Arial"/>
              </w:rPr>
              <w:t>Did you agree with the board outcomes?</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260D02C8"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5C3087A0"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0C0DDE" w:rsidP="000C0DDE" w:rsidRDefault="000C0DDE" w14:paraId="4CCFDE37" w14:textId="77777777">
            <w:pPr>
              <w:jc w:val="center"/>
              <w:rPr>
                <w:rFonts w:ascii="Arial" w:hAnsi="Arial" w:cs="Arial"/>
              </w:rPr>
            </w:pPr>
          </w:p>
        </w:tc>
      </w:tr>
    </w:tbl>
    <w:p w:rsidRPr="002708D2" w:rsidR="00F365EC" w:rsidP="00B43DA3" w:rsidRDefault="00B43DA3" w14:paraId="23F0E46A" w14:textId="196EF643">
      <w:pPr>
        <w:tabs>
          <w:tab w:val="left" w:pos="3825"/>
        </w:tabs>
        <w:rPr>
          <w:rFonts w:ascii="Arial" w:hAnsi="Arial" w:cs="Arial"/>
        </w:rPr>
      </w:pPr>
      <w:r>
        <w:rPr>
          <w:rFonts w:ascii="Arial" w:hAnsi="Arial" w:cs="Arial"/>
        </w:rPr>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2708D2" w:rsidR="002708D2" w:rsidTr="002F2B4C" w14:paraId="3D752AD5" w14:textId="77777777">
        <w:tc>
          <w:tcPr>
            <w:tcW w:w="5000" w:type="pct"/>
          </w:tcPr>
          <w:p w:rsidRPr="002708D2" w:rsidR="002F2B4C" w:rsidP="005760F5" w:rsidRDefault="002F2B4C" w14:paraId="6B776915" w14:textId="22C44AE2">
            <w:pPr>
              <w:spacing w:before="120"/>
              <w:rPr>
                <w:rFonts w:ascii="Arial" w:hAnsi="Arial" w:cs="Arial"/>
                <w:b/>
              </w:rPr>
            </w:pPr>
            <w:r w:rsidRPr="002708D2">
              <w:rPr>
                <w:rFonts w:ascii="Arial" w:hAnsi="Arial" w:cs="Arial"/>
                <w:b/>
              </w:rPr>
              <w:t>Any co</w:t>
            </w:r>
            <w:r w:rsidRPr="002708D2" w:rsidR="00A36BB8">
              <w:rPr>
                <w:rFonts w:ascii="Arial" w:hAnsi="Arial" w:cs="Arial"/>
                <w:b/>
              </w:rPr>
              <w:t>mments relating to questions B1-</w:t>
            </w:r>
            <w:r w:rsidRPr="57B27AED" w:rsidR="32B95E15">
              <w:rPr>
                <w:rFonts w:ascii="Arial" w:hAnsi="Arial" w:cs="Arial"/>
                <w:b/>
                <w:bCs/>
              </w:rPr>
              <w:t>5</w:t>
            </w:r>
            <w:r w:rsidRPr="002708D2" w:rsidR="00A36BB8">
              <w:rPr>
                <w:rFonts w:ascii="Arial" w:hAnsi="Arial" w:cs="Arial"/>
                <w:b/>
              </w:rPr>
              <w:t xml:space="preserve"> </w:t>
            </w:r>
          </w:p>
          <w:p w:rsidRPr="002708D2" w:rsidR="002F2B4C" w:rsidP="001E13F4" w:rsidRDefault="002F2B4C" w14:paraId="5F073BC5" w14:textId="77777777">
            <w:pPr>
              <w:rPr>
                <w:rFonts w:ascii="Arial" w:hAnsi="Arial" w:cs="Arial"/>
              </w:rPr>
            </w:pPr>
          </w:p>
          <w:p w:rsidRPr="002708D2" w:rsidR="00361993" w:rsidP="005760F5" w:rsidRDefault="00361993" w14:paraId="338CD932" w14:textId="77777777">
            <w:pPr>
              <w:spacing w:before="120"/>
              <w:rPr>
                <w:rFonts w:ascii="Arial" w:hAnsi="Arial" w:cs="Arial"/>
              </w:rPr>
            </w:pPr>
          </w:p>
        </w:tc>
      </w:tr>
    </w:tbl>
    <w:p w:rsidRPr="002708D2" w:rsidR="004901AA" w:rsidP="002F476B" w:rsidRDefault="004901AA" w14:paraId="52F8F4C9" w14:textId="77777777">
      <w:pPr>
        <w:pBdr>
          <w:bottom w:val="single" w:color="auto" w:sz="4" w:space="1"/>
        </w:pBdr>
        <w:spacing w:after="120"/>
        <w:rPr>
          <w:rFonts w:ascii="Arial" w:hAnsi="Arial" w:cs="Arial"/>
          <w:b/>
          <w:sz w:val="26"/>
          <w:szCs w:val="26"/>
        </w:rPr>
      </w:pPr>
    </w:p>
    <w:p w:rsidRPr="002708D2" w:rsidR="0098439E" w:rsidP="00806031" w:rsidRDefault="0098439E" w14:paraId="33D3A0D5" w14:textId="77777777">
      <w:pPr>
        <w:rPr>
          <w:rFonts w:ascii="Arial" w:hAnsi="Arial" w:cs="Arial"/>
          <w:b/>
          <w:sz w:val="26"/>
          <w:szCs w:val="26"/>
        </w:rPr>
      </w:pPr>
    </w:p>
    <w:p w:rsidRPr="002708D2" w:rsidR="004901AA" w:rsidP="00806031" w:rsidRDefault="002F476B" w14:paraId="58CDCEBD" w14:textId="77777777">
      <w:pPr>
        <w:rPr>
          <w:rFonts w:ascii="Arial" w:hAnsi="Arial" w:cs="Arial"/>
          <w:b/>
          <w:sz w:val="26"/>
          <w:szCs w:val="26"/>
        </w:rPr>
      </w:pPr>
      <w:r w:rsidRPr="002708D2">
        <w:rPr>
          <w:rFonts w:ascii="Arial" w:hAnsi="Arial" w:cs="Arial"/>
          <w:b/>
          <w:sz w:val="26"/>
          <w:szCs w:val="26"/>
        </w:rPr>
        <w:t>Part C:</w:t>
      </w:r>
      <w:r w:rsidRPr="002708D2" w:rsidR="004469A3">
        <w:rPr>
          <w:rFonts w:ascii="Arial" w:hAnsi="Arial" w:cs="Arial"/>
          <w:b/>
          <w:sz w:val="26"/>
          <w:szCs w:val="26"/>
        </w:rPr>
        <w:t xml:space="preserve"> Detailed </w:t>
      </w:r>
      <w:r w:rsidRPr="002708D2" w:rsidR="004901AA">
        <w:rPr>
          <w:rFonts w:ascii="Arial" w:hAnsi="Arial" w:cs="Arial"/>
          <w:b/>
          <w:sz w:val="26"/>
          <w:szCs w:val="26"/>
        </w:rPr>
        <w:t xml:space="preserve">Comments </w:t>
      </w:r>
    </w:p>
    <w:p w:rsidRPr="002708D2" w:rsidR="004901AA" w:rsidP="00806031" w:rsidRDefault="004901AA" w14:paraId="6A810DD0"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7487E1EA" w14:textId="77777777">
        <w:tc>
          <w:tcPr>
            <w:tcW w:w="313" w:type="pct"/>
            <w:shd w:val="clear" w:color="auto" w:fill="D9D9D9" w:themeFill="background1" w:themeFillShade="D9"/>
          </w:tcPr>
          <w:p w:rsidRPr="002708D2" w:rsidR="000E283D" w:rsidP="005F785A" w:rsidRDefault="000E283D" w14:paraId="73FBC6A4" w14:textId="77777777">
            <w:pPr>
              <w:rPr>
                <w:rFonts w:ascii="Arial" w:hAnsi="Arial" w:cs="Arial"/>
              </w:rPr>
            </w:pPr>
            <w:r w:rsidRPr="002708D2">
              <w:rPr>
                <w:rFonts w:ascii="Arial" w:hAnsi="Arial" w:cs="Arial"/>
              </w:rPr>
              <w:t>C.1</w:t>
            </w:r>
          </w:p>
        </w:tc>
        <w:tc>
          <w:tcPr>
            <w:tcW w:w="4687" w:type="pct"/>
            <w:shd w:val="clear" w:color="auto" w:fill="D9D9D9" w:themeFill="background1" w:themeFillShade="D9"/>
          </w:tcPr>
          <w:p w:rsidRPr="002708D2" w:rsidR="000E283D" w:rsidP="00E26180" w:rsidRDefault="000E283D" w14:paraId="1D0078DE" w14:textId="77777777">
            <w:pPr>
              <w:rPr>
                <w:rFonts w:ascii="Arial" w:hAnsi="Arial" w:cs="Arial"/>
                <w:b/>
              </w:rPr>
            </w:pPr>
            <w:r w:rsidRPr="002708D2">
              <w:rPr>
                <w:rFonts w:ascii="Arial" w:hAnsi="Arial" w:cs="Arial"/>
                <w:b/>
              </w:rPr>
              <w:t>Action taken on issues raised in previous external examiner reports</w:t>
            </w:r>
          </w:p>
          <w:p w:rsidRPr="002708D2" w:rsidR="00361993" w:rsidP="00E26180" w:rsidRDefault="000E283D" w14:paraId="362996B8" w14:textId="0A884326">
            <w:pPr>
              <w:rPr>
                <w:rFonts w:ascii="Arial" w:hAnsi="Arial" w:cs="Arial"/>
              </w:rPr>
            </w:pPr>
            <w:r w:rsidRPr="002708D2">
              <w:rPr>
                <w:rFonts w:ascii="Arial" w:hAnsi="Arial" w:cs="Arial"/>
                <w:i/>
                <w:sz w:val="18"/>
              </w:rPr>
              <w:t xml:space="preserve">Please comment on the extent to which issues raised </w:t>
            </w:r>
            <w:r w:rsidRPr="002708D2" w:rsidR="00781458">
              <w:rPr>
                <w:rFonts w:ascii="Arial" w:hAnsi="Arial" w:cs="Arial"/>
                <w:i/>
                <w:sz w:val="18"/>
              </w:rPr>
              <w:t xml:space="preserve">by you (or by your predecessor) in </w:t>
            </w:r>
            <w:r w:rsidRPr="002708D2">
              <w:rPr>
                <w:rFonts w:ascii="Arial" w:hAnsi="Arial" w:cs="Arial"/>
                <w:i/>
                <w:sz w:val="18"/>
              </w:rPr>
              <w:t>previous external examiner reports have been addressed, or are being addressed.</w:t>
            </w:r>
            <w:r w:rsidRPr="002708D2" w:rsidR="005C0EBD">
              <w:rPr>
                <w:rFonts w:ascii="Arial" w:hAnsi="Arial" w:cs="Arial"/>
                <w:i/>
                <w:sz w:val="18"/>
              </w:rPr>
              <w:t xml:space="preserve"> </w:t>
            </w:r>
            <w:r w:rsidRPr="009722E8" w:rsidR="005C6DFA">
              <w:rPr>
                <w:rFonts w:ascii="Arial" w:hAnsi="Arial" w:cs="Arial"/>
                <w:i/>
                <w:sz w:val="18"/>
              </w:rPr>
              <w:t xml:space="preserve">Copies of previous external examiner reports can be found at </w:t>
            </w:r>
            <w:hyperlink w:history="1" r:id="rId16">
              <w:r w:rsidRPr="004069F8" w:rsidR="005C6DFA">
                <w:rPr>
                  <w:rStyle w:val="Hyperlink"/>
                  <w:rFonts w:ascii="Arial" w:hAnsi="Arial" w:cs="Arial"/>
                  <w:i/>
                  <w:sz w:val="18"/>
                </w:rPr>
                <w:t>www.keele.ac.uk/qa/externalexaminers/reportsandresponses/</w:t>
              </w:r>
            </w:hyperlink>
          </w:p>
        </w:tc>
      </w:tr>
      <w:tr w:rsidRPr="002708D2" w:rsidR="002708D2" w:rsidTr="006B32AD" w14:paraId="6C8CC12A" w14:textId="77777777">
        <w:tc>
          <w:tcPr>
            <w:tcW w:w="313" w:type="pct"/>
          </w:tcPr>
          <w:p w:rsidRPr="002708D2" w:rsidR="00EC3742" w:rsidP="006B32AD" w:rsidRDefault="00EC3742" w14:paraId="1BF2BC61" w14:textId="77777777">
            <w:pPr>
              <w:spacing w:before="120"/>
              <w:rPr>
                <w:rFonts w:ascii="Arial" w:hAnsi="Arial" w:cs="Arial"/>
              </w:rPr>
            </w:pPr>
          </w:p>
        </w:tc>
        <w:tc>
          <w:tcPr>
            <w:tcW w:w="4687" w:type="pct"/>
          </w:tcPr>
          <w:p w:rsidRPr="002708D2" w:rsidR="00EC3742" w:rsidP="001E13F4" w:rsidRDefault="00EC3742" w14:paraId="4A319E25" w14:textId="77777777">
            <w:pPr>
              <w:rPr>
                <w:rFonts w:ascii="Arial" w:hAnsi="Arial" w:cs="Arial"/>
              </w:rPr>
            </w:pPr>
          </w:p>
        </w:tc>
      </w:tr>
    </w:tbl>
    <w:p w:rsidRPr="002708D2" w:rsidR="000E283D" w:rsidP="00806031" w:rsidRDefault="000E283D" w14:paraId="6EDB4C49"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77955841" w14:textId="77777777">
        <w:tc>
          <w:tcPr>
            <w:tcW w:w="313" w:type="pct"/>
            <w:shd w:val="clear" w:color="auto" w:fill="D9D9D9" w:themeFill="background1" w:themeFillShade="D9"/>
          </w:tcPr>
          <w:p w:rsidRPr="002708D2" w:rsidR="004901AA" w:rsidP="005F785A" w:rsidRDefault="002F2B4C" w14:paraId="6E0A793D" w14:textId="77777777">
            <w:pPr>
              <w:rPr>
                <w:rFonts w:ascii="Arial" w:hAnsi="Arial" w:cs="Arial"/>
              </w:rPr>
            </w:pPr>
            <w:r w:rsidRPr="002708D2">
              <w:rPr>
                <w:rFonts w:ascii="Arial" w:hAnsi="Arial" w:cs="Arial"/>
              </w:rPr>
              <w:t>C.</w:t>
            </w:r>
            <w:r w:rsidRPr="002708D2" w:rsidR="000E283D">
              <w:rPr>
                <w:rFonts w:ascii="Arial" w:hAnsi="Arial" w:cs="Arial"/>
              </w:rPr>
              <w:t>2</w:t>
            </w:r>
          </w:p>
        </w:tc>
        <w:tc>
          <w:tcPr>
            <w:tcW w:w="4687" w:type="pct"/>
            <w:shd w:val="clear" w:color="auto" w:fill="D9D9D9" w:themeFill="background1" w:themeFillShade="D9"/>
          </w:tcPr>
          <w:p w:rsidRPr="002708D2" w:rsidR="004901AA" w:rsidP="00E26180" w:rsidRDefault="004901AA" w14:paraId="22DA0895" w14:textId="77777777">
            <w:pPr>
              <w:rPr>
                <w:rFonts w:ascii="Arial" w:hAnsi="Arial" w:cs="Arial"/>
                <w:b/>
              </w:rPr>
            </w:pPr>
            <w:r w:rsidRPr="002708D2">
              <w:rPr>
                <w:rFonts w:ascii="Arial" w:hAnsi="Arial" w:cs="Arial"/>
                <w:b/>
              </w:rPr>
              <w:t>Overall performance of students</w:t>
            </w:r>
          </w:p>
          <w:p w:rsidRPr="002708D2" w:rsidR="00361993" w:rsidP="00E26180" w:rsidRDefault="004901AA" w14:paraId="2187F381" w14:textId="77777777">
            <w:pPr>
              <w:rPr>
                <w:rFonts w:ascii="Arial" w:hAnsi="Arial" w:cs="Arial"/>
              </w:rPr>
            </w:pPr>
            <w:r w:rsidRPr="002708D2">
              <w:rPr>
                <w:rFonts w:ascii="Arial" w:hAnsi="Arial" w:cs="Arial"/>
                <w:i/>
                <w:sz w:val="18"/>
              </w:rPr>
              <w:t>Please comment on the overall performance of students</w:t>
            </w:r>
            <w:r w:rsidRPr="002708D2" w:rsidR="00DB1628">
              <w:rPr>
                <w:rFonts w:ascii="Arial" w:hAnsi="Arial" w:cs="Arial"/>
                <w:i/>
                <w:sz w:val="18"/>
              </w:rPr>
              <w:t xml:space="preserve"> and </w:t>
            </w:r>
            <w:r w:rsidRPr="002708D2">
              <w:rPr>
                <w:rFonts w:ascii="Arial" w:hAnsi="Arial" w:cs="Arial"/>
                <w:i/>
                <w:sz w:val="18"/>
              </w:rPr>
              <w:t>th</w:t>
            </w:r>
            <w:r w:rsidRPr="002708D2" w:rsidR="002F2B4C">
              <w:rPr>
                <w:rFonts w:ascii="Arial" w:hAnsi="Arial" w:cs="Arial"/>
                <w:i/>
                <w:sz w:val="18"/>
              </w:rPr>
              <w:t>e standard of their achievement</w:t>
            </w:r>
            <w:r w:rsidRPr="002708D2">
              <w:rPr>
                <w:rFonts w:ascii="Arial" w:hAnsi="Arial" w:cs="Arial"/>
                <w:i/>
                <w:sz w:val="18"/>
              </w:rPr>
              <w:t xml:space="preserve"> </w:t>
            </w:r>
            <w:r w:rsidRPr="002708D2" w:rsidR="00477FC2">
              <w:rPr>
                <w:rFonts w:ascii="Arial" w:hAnsi="Arial" w:cs="Arial"/>
                <w:i/>
                <w:sz w:val="18"/>
              </w:rPr>
              <w:t>in relation to the performance and standard of students across the UK.</w:t>
            </w:r>
          </w:p>
        </w:tc>
      </w:tr>
      <w:tr w:rsidRPr="002708D2" w:rsidR="002708D2" w:rsidTr="004901AA" w14:paraId="5344E84C" w14:textId="77777777">
        <w:tc>
          <w:tcPr>
            <w:tcW w:w="313" w:type="pct"/>
          </w:tcPr>
          <w:p w:rsidRPr="002708D2" w:rsidR="00EC3742" w:rsidP="000E283D" w:rsidRDefault="00EC3742" w14:paraId="37679EE3" w14:textId="77777777">
            <w:pPr>
              <w:spacing w:before="120"/>
              <w:rPr>
                <w:rFonts w:ascii="Arial" w:hAnsi="Arial" w:cs="Arial"/>
              </w:rPr>
            </w:pPr>
          </w:p>
        </w:tc>
        <w:tc>
          <w:tcPr>
            <w:tcW w:w="4687" w:type="pct"/>
          </w:tcPr>
          <w:p w:rsidRPr="002708D2" w:rsidR="00EC3742" w:rsidP="001E13F4" w:rsidRDefault="00EC3742" w14:paraId="1D474C40" w14:textId="77777777">
            <w:pPr>
              <w:rPr>
                <w:rFonts w:ascii="Arial" w:hAnsi="Arial" w:cs="Arial"/>
              </w:rPr>
            </w:pPr>
          </w:p>
        </w:tc>
      </w:tr>
    </w:tbl>
    <w:p w:rsidRPr="002708D2" w:rsidR="00E1367E" w:rsidRDefault="00E1367E" w14:paraId="15909C87"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0A65A43D" w14:textId="77777777">
        <w:tc>
          <w:tcPr>
            <w:tcW w:w="313" w:type="pct"/>
            <w:shd w:val="clear" w:color="auto" w:fill="D9D9D9" w:themeFill="background1" w:themeFillShade="D9"/>
          </w:tcPr>
          <w:p w:rsidRPr="002708D2" w:rsidR="00FC58DB" w:rsidP="005F785A" w:rsidRDefault="002F2B4C" w14:paraId="67D1B69D" w14:textId="77777777">
            <w:pPr>
              <w:rPr>
                <w:rFonts w:ascii="Arial" w:hAnsi="Arial" w:cs="Arial"/>
              </w:rPr>
            </w:pPr>
            <w:r w:rsidRPr="002708D2">
              <w:rPr>
                <w:rFonts w:ascii="Arial" w:hAnsi="Arial" w:cs="Arial"/>
              </w:rPr>
              <w:t>C.</w:t>
            </w:r>
            <w:r w:rsidRPr="002708D2" w:rsidR="000E283D">
              <w:rPr>
                <w:rFonts w:ascii="Arial" w:hAnsi="Arial" w:cs="Arial"/>
              </w:rPr>
              <w:t>3</w:t>
            </w:r>
          </w:p>
        </w:tc>
        <w:tc>
          <w:tcPr>
            <w:tcW w:w="4687" w:type="pct"/>
            <w:shd w:val="clear" w:color="auto" w:fill="D9D9D9" w:themeFill="background1" w:themeFillShade="D9"/>
          </w:tcPr>
          <w:p w:rsidRPr="002708D2" w:rsidR="00FC58DB" w:rsidP="00E26180" w:rsidRDefault="00DB1628" w14:paraId="7357A17D" w14:textId="77777777">
            <w:pPr>
              <w:rPr>
                <w:rFonts w:ascii="Arial" w:hAnsi="Arial" w:cs="Arial"/>
                <w:b/>
              </w:rPr>
            </w:pPr>
            <w:r w:rsidRPr="002708D2">
              <w:rPr>
                <w:rFonts w:ascii="Arial" w:hAnsi="Arial" w:cs="Arial"/>
                <w:b/>
              </w:rPr>
              <w:t>Academic s</w:t>
            </w:r>
            <w:r w:rsidRPr="002708D2" w:rsidR="00FC58DB">
              <w:rPr>
                <w:rFonts w:ascii="Arial" w:hAnsi="Arial" w:cs="Arial"/>
                <w:b/>
              </w:rPr>
              <w:t>tandards of the award</w:t>
            </w:r>
          </w:p>
          <w:p w:rsidRPr="002708D2" w:rsidR="00361993" w:rsidP="00E26180" w:rsidRDefault="002B0109" w14:paraId="03DB2D4D" w14:textId="77777777">
            <w:pPr>
              <w:rPr>
                <w:rFonts w:ascii="Arial" w:hAnsi="Arial" w:cs="Arial"/>
              </w:rPr>
            </w:pPr>
            <w:r w:rsidRPr="002708D2">
              <w:rPr>
                <w:rFonts w:ascii="Arial" w:hAnsi="Arial" w:cs="Arial"/>
                <w:i/>
                <w:sz w:val="18"/>
              </w:rPr>
              <w:t xml:space="preserve">Please comment on the academic standards set for </w:t>
            </w:r>
            <w:r w:rsidRPr="002708D2" w:rsidR="00FC58DB">
              <w:rPr>
                <w:rFonts w:ascii="Arial" w:hAnsi="Arial" w:cs="Arial"/>
                <w:i/>
                <w:sz w:val="18"/>
              </w:rPr>
              <w:t>the award</w:t>
            </w:r>
            <w:r w:rsidRPr="002708D2">
              <w:rPr>
                <w:rFonts w:ascii="Arial" w:hAnsi="Arial" w:cs="Arial"/>
                <w:i/>
                <w:sz w:val="18"/>
              </w:rPr>
              <w:t>(</w:t>
            </w:r>
            <w:r w:rsidRPr="002708D2" w:rsidR="00FC58DB">
              <w:rPr>
                <w:rFonts w:ascii="Arial" w:hAnsi="Arial" w:cs="Arial"/>
                <w:i/>
                <w:sz w:val="18"/>
              </w:rPr>
              <w:t>s</w:t>
            </w:r>
            <w:r w:rsidRPr="002708D2">
              <w:rPr>
                <w:rFonts w:ascii="Arial" w:hAnsi="Arial" w:cs="Arial"/>
                <w:i/>
                <w:sz w:val="18"/>
              </w:rPr>
              <w:t xml:space="preserve">) </w:t>
            </w:r>
            <w:r w:rsidRPr="002708D2" w:rsidR="00FC58DB">
              <w:rPr>
                <w:rFonts w:ascii="Arial" w:hAnsi="Arial" w:cs="Arial"/>
                <w:i/>
                <w:sz w:val="18"/>
              </w:rPr>
              <w:t>by reference to published benchmark statements, qualification descriptors and institu</w:t>
            </w:r>
            <w:r w:rsidRPr="002708D2">
              <w:rPr>
                <w:rFonts w:ascii="Arial" w:hAnsi="Arial" w:cs="Arial"/>
                <w:i/>
                <w:sz w:val="18"/>
              </w:rPr>
              <w:t>tional programme specifications.</w:t>
            </w:r>
          </w:p>
        </w:tc>
      </w:tr>
      <w:tr w:rsidRPr="002708D2" w:rsidR="002708D2" w:rsidTr="00D12563" w14:paraId="2B55A93B" w14:textId="77777777">
        <w:tc>
          <w:tcPr>
            <w:tcW w:w="313" w:type="pct"/>
          </w:tcPr>
          <w:p w:rsidRPr="002708D2" w:rsidR="00EC3742" w:rsidP="000E283D" w:rsidRDefault="00EC3742" w14:paraId="785A73A6" w14:textId="77777777">
            <w:pPr>
              <w:spacing w:before="120"/>
              <w:rPr>
                <w:rFonts w:ascii="Arial" w:hAnsi="Arial" w:cs="Arial"/>
              </w:rPr>
            </w:pPr>
          </w:p>
        </w:tc>
        <w:tc>
          <w:tcPr>
            <w:tcW w:w="4687" w:type="pct"/>
          </w:tcPr>
          <w:p w:rsidRPr="002708D2" w:rsidR="00EC3742" w:rsidP="001E13F4" w:rsidRDefault="00EC3742" w14:paraId="4113B00D" w14:textId="77777777">
            <w:pPr>
              <w:rPr>
                <w:rFonts w:ascii="Arial" w:hAnsi="Arial" w:cs="Arial"/>
              </w:rPr>
            </w:pPr>
          </w:p>
        </w:tc>
      </w:tr>
    </w:tbl>
    <w:p w:rsidRPr="002708D2" w:rsidR="00FC58DB" w:rsidRDefault="00FC58DB" w14:paraId="104A135B"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3505D875" w14:textId="77777777">
        <w:tc>
          <w:tcPr>
            <w:tcW w:w="313" w:type="pct"/>
            <w:shd w:val="clear" w:color="auto" w:fill="D9D9D9" w:themeFill="background1" w:themeFillShade="D9"/>
          </w:tcPr>
          <w:p w:rsidRPr="002708D2" w:rsidR="004901AA" w:rsidP="005F785A" w:rsidRDefault="002F2B4C" w14:paraId="04D53226" w14:textId="77777777">
            <w:pPr>
              <w:rPr>
                <w:rFonts w:ascii="Arial" w:hAnsi="Arial" w:cs="Arial"/>
              </w:rPr>
            </w:pPr>
            <w:r w:rsidRPr="002708D2">
              <w:rPr>
                <w:rFonts w:ascii="Arial" w:hAnsi="Arial" w:cs="Arial"/>
              </w:rPr>
              <w:t>C.</w:t>
            </w:r>
            <w:r w:rsidRPr="002708D2" w:rsidR="000E283D">
              <w:rPr>
                <w:rFonts w:ascii="Arial" w:hAnsi="Arial" w:cs="Arial"/>
              </w:rPr>
              <w:t>4</w:t>
            </w:r>
          </w:p>
        </w:tc>
        <w:tc>
          <w:tcPr>
            <w:tcW w:w="4687" w:type="pct"/>
            <w:shd w:val="clear" w:color="auto" w:fill="D9D9D9" w:themeFill="background1" w:themeFillShade="D9"/>
          </w:tcPr>
          <w:p w:rsidRPr="002708D2" w:rsidR="004901AA" w:rsidP="00E26180" w:rsidRDefault="004901AA" w14:paraId="01F1961A" w14:textId="77777777">
            <w:pPr>
              <w:rPr>
                <w:rFonts w:ascii="Arial" w:hAnsi="Arial" w:cs="Arial"/>
                <w:b/>
              </w:rPr>
            </w:pPr>
            <w:r w:rsidRPr="002708D2">
              <w:rPr>
                <w:rFonts w:ascii="Arial" w:hAnsi="Arial" w:cs="Arial"/>
                <w:b/>
              </w:rPr>
              <w:t xml:space="preserve">Quality </w:t>
            </w:r>
            <w:r w:rsidRPr="002708D2" w:rsidR="00FC58DB">
              <w:rPr>
                <w:rFonts w:ascii="Arial" w:hAnsi="Arial" w:cs="Arial"/>
                <w:b/>
              </w:rPr>
              <w:t xml:space="preserve">of </w:t>
            </w:r>
            <w:r w:rsidRPr="002708D2" w:rsidR="00DB1628">
              <w:rPr>
                <w:rFonts w:ascii="Arial" w:hAnsi="Arial" w:cs="Arial"/>
                <w:b/>
              </w:rPr>
              <w:t>teaching and l</w:t>
            </w:r>
            <w:r w:rsidRPr="002708D2">
              <w:rPr>
                <w:rFonts w:ascii="Arial" w:hAnsi="Arial" w:cs="Arial"/>
                <w:b/>
              </w:rPr>
              <w:t xml:space="preserve">earning </w:t>
            </w:r>
          </w:p>
          <w:p w:rsidRPr="002708D2" w:rsidR="005B26E9" w:rsidP="00E26180" w:rsidRDefault="002F2B4C" w14:paraId="2C182310" w14:textId="77777777">
            <w:pPr>
              <w:rPr>
                <w:rFonts w:ascii="Arial" w:hAnsi="Arial" w:cs="Arial"/>
              </w:rPr>
            </w:pPr>
            <w:r w:rsidRPr="002708D2">
              <w:rPr>
                <w:rFonts w:ascii="Arial" w:hAnsi="Arial" w:cs="Arial"/>
                <w:i/>
                <w:sz w:val="18"/>
              </w:rPr>
              <w:t xml:space="preserve">Please comment on </w:t>
            </w:r>
            <w:r w:rsidRPr="002708D2" w:rsidR="004901AA">
              <w:rPr>
                <w:rFonts w:ascii="Arial" w:hAnsi="Arial" w:cs="Arial"/>
                <w:i/>
                <w:sz w:val="18"/>
              </w:rPr>
              <w:t>aspects of teaching and th</w:t>
            </w:r>
            <w:r w:rsidRPr="002708D2" w:rsidR="004D57DB">
              <w:rPr>
                <w:rFonts w:ascii="Arial" w:hAnsi="Arial" w:cs="Arial"/>
                <w:i/>
                <w:sz w:val="18"/>
              </w:rPr>
              <w:t>e students</w:t>
            </w:r>
            <w:r w:rsidRPr="002708D2" w:rsidR="00781458">
              <w:rPr>
                <w:rFonts w:ascii="Arial" w:hAnsi="Arial" w:cs="Arial"/>
                <w:i/>
                <w:sz w:val="18"/>
              </w:rPr>
              <w:t>’</w:t>
            </w:r>
            <w:r w:rsidRPr="002708D2" w:rsidR="004D57DB">
              <w:rPr>
                <w:rFonts w:ascii="Arial" w:hAnsi="Arial" w:cs="Arial"/>
                <w:i/>
                <w:sz w:val="18"/>
              </w:rPr>
              <w:t xml:space="preserve"> learning environment, </w:t>
            </w:r>
            <w:r w:rsidRPr="002708D2" w:rsidR="004901AA">
              <w:rPr>
                <w:rFonts w:ascii="Arial" w:hAnsi="Arial" w:cs="Arial"/>
                <w:i/>
                <w:sz w:val="18"/>
              </w:rPr>
              <w:t xml:space="preserve">as indicated by the performance of students on the </w:t>
            </w:r>
            <w:r w:rsidRPr="002708D2" w:rsidR="002F476B">
              <w:rPr>
                <w:rFonts w:ascii="Arial" w:hAnsi="Arial" w:cs="Arial"/>
                <w:i/>
                <w:sz w:val="18"/>
              </w:rPr>
              <w:t>module</w:t>
            </w:r>
            <w:r w:rsidRPr="002708D2">
              <w:rPr>
                <w:rFonts w:ascii="Arial" w:hAnsi="Arial" w:cs="Arial"/>
                <w:i/>
                <w:sz w:val="18"/>
              </w:rPr>
              <w:t>s</w:t>
            </w:r>
            <w:r w:rsidRPr="002708D2" w:rsidR="004901AA">
              <w:rPr>
                <w:rFonts w:ascii="Arial" w:hAnsi="Arial" w:cs="Arial"/>
                <w:i/>
                <w:sz w:val="18"/>
              </w:rPr>
              <w:t>.</w:t>
            </w:r>
          </w:p>
        </w:tc>
      </w:tr>
      <w:tr w:rsidRPr="002708D2" w:rsidR="002708D2" w:rsidTr="004901AA" w14:paraId="34F13F95" w14:textId="77777777">
        <w:tc>
          <w:tcPr>
            <w:tcW w:w="313" w:type="pct"/>
          </w:tcPr>
          <w:p w:rsidRPr="002708D2" w:rsidR="00EC3742" w:rsidP="000E283D" w:rsidRDefault="00EC3742" w14:paraId="3C4DE176" w14:textId="77777777">
            <w:pPr>
              <w:spacing w:before="120"/>
              <w:rPr>
                <w:rFonts w:ascii="Arial" w:hAnsi="Arial" w:cs="Arial"/>
              </w:rPr>
            </w:pPr>
          </w:p>
        </w:tc>
        <w:tc>
          <w:tcPr>
            <w:tcW w:w="4687" w:type="pct"/>
          </w:tcPr>
          <w:p w:rsidRPr="002708D2" w:rsidR="00EC3742" w:rsidP="001E13F4" w:rsidRDefault="00EC3742" w14:paraId="12CF475C" w14:textId="77777777">
            <w:pPr>
              <w:rPr>
                <w:rFonts w:ascii="Arial" w:hAnsi="Arial" w:cs="Arial"/>
              </w:rPr>
            </w:pPr>
          </w:p>
        </w:tc>
      </w:tr>
    </w:tbl>
    <w:p w:rsidRPr="002708D2" w:rsidR="001E13F4" w:rsidRDefault="001E13F4" w14:paraId="54402AFE"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3A97373A" w14:textId="77777777">
        <w:tc>
          <w:tcPr>
            <w:tcW w:w="313" w:type="pct"/>
            <w:shd w:val="clear" w:color="auto" w:fill="D9D9D9" w:themeFill="background1" w:themeFillShade="D9"/>
          </w:tcPr>
          <w:p w:rsidRPr="002708D2" w:rsidR="004901AA" w:rsidP="001E13F4" w:rsidRDefault="002F2B4C" w14:paraId="3CBE22E6" w14:textId="1700C58A">
            <w:pPr>
              <w:rPr>
                <w:rFonts w:ascii="Arial" w:hAnsi="Arial" w:cs="Arial"/>
              </w:rPr>
            </w:pPr>
            <w:r w:rsidRPr="002708D2">
              <w:rPr>
                <w:rFonts w:ascii="Arial" w:hAnsi="Arial" w:cs="Arial"/>
              </w:rPr>
              <w:t>C.</w:t>
            </w:r>
            <w:r w:rsidRPr="002708D2" w:rsidR="00AD23B0">
              <w:rPr>
                <w:rFonts w:ascii="Arial" w:hAnsi="Arial" w:cs="Arial"/>
              </w:rPr>
              <w:t>5</w:t>
            </w:r>
          </w:p>
        </w:tc>
        <w:tc>
          <w:tcPr>
            <w:tcW w:w="4687" w:type="pct"/>
            <w:shd w:val="clear" w:color="auto" w:fill="D9D9D9" w:themeFill="background1" w:themeFillShade="D9"/>
          </w:tcPr>
          <w:p w:rsidRPr="002708D2" w:rsidR="005C7E31" w:rsidP="00E26180" w:rsidRDefault="005C7E31" w14:paraId="654D961D" w14:textId="77777777">
            <w:pPr>
              <w:rPr>
                <w:rFonts w:ascii="Arial" w:hAnsi="Arial" w:cs="Arial"/>
                <w:b/>
              </w:rPr>
            </w:pPr>
            <w:r w:rsidRPr="002708D2">
              <w:rPr>
                <w:rFonts w:ascii="Arial" w:hAnsi="Arial" w:cs="Arial"/>
                <w:b/>
              </w:rPr>
              <w:t>Student feedback</w:t>
            </w:r>
          </w:p>
          <w:p w:rsidRPr="002708D2" w:rsidR="00361993" w:rsidP="00E26180" w:rsidRDefault="00E73729" w14:paraId="6C84B817" w14:textId="77777777">
            <w:pPr>
              <w:rPr>
                <w:rFonts w:ascii="Arial" w:hAnsi="Arial" w:cs="Arial"/>
                <w:i/>
              </w:rPr>
            </w:pPr>
            <w:r w:rsidRPr="002708D2">
              <w:rPr>
                <w:rFonts w:ascii="Arial" w:hAnsi="Arial" w:cs="Arial"/>
                <w:i/>
                <w:sz w:val="18"/>
              </w:rPr>
              <w:t>P</w:t>
            </w:r>
            <w:r w:rsidRPr="002708D2" w:rsidR="002B0109">
              <w:rPr>
                <w:rFonts w:ascii="Arial" w:hAnsi="Arial" w:cs="Arial"/>
                <w:i/>
                <w:sz w:val="18"/>
              </w:rPr>
              <w:t xml:space="preserve">lease comment on </w:t>
            </w:r>
            <w:r w:rsidRPr="002708D2" w:rsidR="005C7E31">
              <w:rPr>
                <w:rFonts w:ascii="Arial" w:hAnsi="Arial" w:cs="Arial"/>
                <w:i/>
                <w:sz w:val="18"/>
              </w:rPr>
              <w:t>the quality and quantity of feedback given to students on their</w:t>
            </w:r>
            <w:r w:rsidRPr="002708D2" w:rsidR="002B0109">
              <w:rPr>
                <w:rFonts w:ascii="Arial" w:hAnsi="Arial" w:cs="Arial"/>
                <w:i/>
                <w:sz w:val="18"/>
              </w:rPr>
              <w:t xml:space="preserve"> assessed work</w:t>
            </w:r>
            <w:r w:rsidRPr="002708D2" w:rsidR="005B26E9">
              <w:rPr>
                <w:rFonts w:ascii="Arial" w:hAnsi="Arial" w:cs="Arial"/>
                <w:i/>
                <w:sz w:val="18"/>
              </w:rPr>
              <w:t xml:space="preserve">, </w:t>
            </w:r>
            <w:r w:rsidRPr="002708D2" w:rsidR="00F42696">
              <w:rPr>
                <w:rFonts w:ascii="Arial" w:hAnsi="Arial" w:cs="Arial"/>
                <w:i/>
                <w:sz w:val="18"/>
              </w:rPr>
              <w:t>focus</w:t>
            </w:r>
            <w:r w:rsidRPr="002708D2">
              <w:rPr>
                <w:rFonts w:ascii="Arial" w:hAnsi="Arial" w:cs="Arial"/>
                <w:i/>
                <w:sz w:val="18"/>
              </w:rPr>
              <w:t>ing specifically on whether, in your opinion, the feedback has assisted students with their understanding of how they could improve on future assessments.</w:t>
            </w:r>
          </w:p>
        </w:tc>
      </w:tr>
      <w:tr w:rsidRPr="002708D2" w:rsidR="002708D2" w:rsidTr="004901AA" w14:paraId="709BFDF8" w14:textId="77777777">
        <w:tc>
          <w:tcPr>
            <w:tcW w:w="313" w:type="pct"/>
          </w:tcPr>
          <w:p w:rsidRPr="002708D2" w:rsidR="00EC3742" w:rsidP="000E283D" w:rsidRDefault="00EC3742" w14:paraId="562E8310" w14:textId="77777777">
            <w:pPr>
              <w:spacing w:before="120"/>
              <w:rPr>
                <w:rFonts w:ascii="Arial" w:hAnsi="Arial" w:cs="Arial"/>
              </w:rPr>
            </w:pPr>
          </w:p>
        </w:tc>
        <w:tc>
          <w:tcPr>
            <w:tcW w:w="4687" w:type="pct"/>
          </w:tcPr>
          <w:p w:rsidRPr="002708D2" w:rsidR="00EC3742" w:rsidP="001E13F4" w:rsidRDefault="00EC3742" w14:paraId="5166D23B" w14:textId="77777777">
            <w:pPr>
              <w:rPr>
                <w:rFonts w:ascii="Arial" w:hAnsi="Arial" w:cs="Arial"/>
              </w:rPr>
            </w:pPr>
          </w:p>
        </w:tc>
      </w:tr>
    </w:tbl>
    <w:p w:rsidRPr="002708D2" w:rsidR="00E1367E" w:rsidRDefault="00E1367E" w14:paraId="2B6AF973"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6ED905D8" w14:textId="77777777">
        <w:tc>
          <w:tcPr>
            <w:tcW w:w="313" w:type="pct"/>
            <w:shd w:val="clear" w:color="auto" w:fill="D9D9D9" w:themeFill="background1" w:themeFillShade="D9"/>
          </w:tcPr>
          <w:p w:rsidRPr="002708D2" w:rsidR="005C7E31" w:rsidP="005F785A" w:rsidRDefault="002F2B4C" w14:paraId="41F0690C" w14:textId="6A04AD70">
            <w:pPr>
              <w:rPr>
                <w:rFonts w:ascii="Arial" w:hAnsi="Arial" w:cs="Arial"/>
              </w:rPr>
            </w:pPr>
            <w:r w:rsidRPr="002708D2">
              <w:rPr>
                <w:rFonts w:ascii="Arial" w:hAnsi="Arial" w:cs="Arial"/>
              </w:rPr>
              <w:t>C.</w:t>
            </w:r>
            <w:r w:rsidRPr="002708D2" w:rsidR="00AD23B0">
              <w:rPr>
                <w:rFonts w:ascii="Arial" w:hAnsi="Arial" w:cs="Arial"/>
              </w:rPr>
              <w:t>6</w:t>
            </w:r>
          </w:p>
        </w:tc>
        <w:tc>
          <w:tcPr>
            <w:tcW w:w="4687" w:type="pct"/>
            <w:shd w:val="clear" w:color="auto" w:fill="D9D9D9" w:themeFill="background1" w:themeFillShade="D9"/>
          </w:tcPr>
          <w:p w:rsidRPr="002708D2" w:rsidR="00E73729" w:rsidP="00E26180" w:rsidRDefault="005C7E31" w14:paraId="3EFADB02" w14:textId="77777777">
            <w:pPr>
              <w:rPr>
                <w:rFonts w:ascii="Arial" w:hAnsi="Arial" w:cs="Arial"/>
                <w:b/>
              </w:rPr>
            </w:pPr>
            <w:r w:rsidRPr="002708D2">
              <w:rPr>
                <w:rFonts w:ascii="Arial" w:hAnsi="Arial" w:cs="Arial"/>
                <w:b/>
              </w:rPr>
              <w:t>Assessment processes</w:t>
            </w:r>
          </w:p>
          <w:p w:rsidRPr="002708D2" w:rsidR="00AE2E7B" w:rsidP="00E26180" w:rsidRDefault="00E73729" w14:paraId="38B0B9EA" w14:textId="54A7D5CD">
            <w:pPr>
              <w:rPr>
                <w:rFonts w:ascii="Arial" w:hAnsi="Arial" w:cs="Arial"/>
                <w:i/>
              </w:rPr>
            </w:pPr>
            <w:r w:rsidRPr="002708D2">
              <w:rPr>
                <w:rFonts w:ascii="Arial" w:hAnsi="Arial" w:cs="Arial"/>
                <w:i/>
                <w:sz w:val="18"/>
              </w:rPr>
              <w:t xml:space="preserve">Please comment on the extent to which you feel that the assessments for which you have responsibility have been </w:t>
            </w:r>
            <w:r w:rsidRPr="002708D2" w:rsidR="005B26E9">
              <w:rPr>
                <w:rFonts w:ascii="Arial" w:hAnsi="Arial" w:cs="Arial"/>
                <w:i/>
                <w:sz w:val="18"/>
              </w:rPr>
              <w:t xml:space="preserve">conducted rigorously, </w:t>
            </w:r>
            <w:r w:rsidRPr="002708D2">
              <w:rPr>
                <w:rFonts w:ascii="Arial" w:hAnsi="Arial" w:cs="Arial"/>
                <w:i/>
                <w:sz w:val="18"/>
              </w:rPr>
              <w:t xml:space="preserve">fairly, </w:t>
            </w:r>
            <w:r w:rsidRPr="002708D2" w:rsidR="005B26E9">
              <w:rPr>
                <w:rFonts w:ascii="Arial" w:hAnsi="Arial" w:cs="Arial"/>
                <w:i/>
                <w:sz w:val="18"/>
              </w:rPr>
              <w:t xml:space="preserve">and </w:t>
            </w:r>
            <w:r w:rsidRPr="002708D2">
              <w:rPr>
                <w:rFonts w:ascii="Arial" w:hAnsi="Arial" w:cs="Arial"/>
                <w:i/>
                <w:sz w:val="18"/>
              </w:rPr>
              <w:t>with due consideration for the equitable treatment of students.</w:t>
            </w:r>
            <w:r w:rsidRPr="002708D2" w:rsidR="00AE2E7B">
              <w:rPr>
                <w:rFonts w:ascii="Arial" w:hAnsi="Arial" w:cs="Arial"/>
                <w:i/>
              </w:rPr>
              <w:t xml:space="preserve"> </w:t>
            </w:r>
          </w:p>
        </w:tc>
      </w:tr>
      <w:tr w:rsidRPr="002708D2" w:rsidR="002708D2" w:rsidTr="00466D91" w14:paraId="14B98C5A" w14:textId="77777777">
        <w:tc>
          <w:tcPr>
            <w:tcW w:w="313" w:type="pct"/>
          </w:tcPr>
          <w:p w:rsidRPr="002708D2" w:rsidR="00EC3742" w:rsidP="000E283D" w:rsidRDefault="00EC3742" w14:paraId="16C22662" w14:textId="77777777">
            <w:pPr>
              <w:spacing w:before="120"/>
              <w:rPr>
                <w:rFonts w:ascii="Arial" w:hAnsi="Arial" w:cs="Arial"/>
              </w:rPr>
            </w:pPr>
          </w:p>
        </w:tc>
        <w:tc>
          <w:tcPr>
            <w:tcW w:w="4687" w:type="pct"/>
          </w:tcPr>
          <w:p w:rsidRPr="002708D2" w:rsidR="00EC3742" w:rsidP="001E13F4" w:rsidRDefault="00EC3742" w14:paraId="31473B45" w14:textId="77777777">
            <w:pPr>
              <w:rPr>
                <w:rFonts w:ascii="Arial" w:hAnsi="Arial" w:cs="Arial"/>
              </w:rPr>
            </w:pPr>
          </w:p>
        </w:tc>
      </w:tr>
    </w:tbl>
    <w:p w:rsidRPr="002708D2" w:rsidR="005C7E31" w:rsidRDefault="005C7E31" w14:paraId="2D4A1AB5"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26112835" w14:textId="77777777">
        <w:tc>
          <w:tcPr>
            <w:tcW w:w="313" w:type="pct"/>
            <w:shd w:val="clear" w:color="auto" w:fill="D9D9D9" w:themeFill="background1" w:themeFillShade="D9"/>
          </w:tcPr>
          <w:p w:rsidRPr="002708D2" w:rsidR="004901AA" w:rsidP="005F785A" w:rsidRDefault="002F2B4C" w14:paraId="0EEF6C92" w14:textId="232EA329">
            <w:pPr>
              <w:rPr>
                <w:rFonts w:ascii="Arial" w:hAnsi="Arial" w:cs="Arial"/>
              </w:rPr>
            </w:pPr>
            <w:r w:rsidRPr="002708D2">
              <w:rPr>
                <w:rFonts w:ascii="Arial" w:hAnsi="Arial" w:cs="Arial"/>
              </w:rPr>
              <w:t>C.</w:t>
            </w:r>
            <w:r w:rsidRPr="002708D2" w:rsidR="00AD23B0">
              <w:rPr>
                <w:rFonts w:ascii="Arial" w:hAnsi="Arial" w:cs="Arial"/>
              </w:rPr>
              <w:t>7</w:t>
            </w:r>
          </w:p>
        </w:tc>
        <w:tc>
          <w:tcPr>
            <w:tcW w:w="4687" w:type="pct"/>
            <w:shd w:val="clear" w:color="auto" w:fill="D9D9D9" w:themeFill="background1" w:themeFillShade="D9"/>
          </w:tcPr>
          <w:p w:rsidRPr="002708D2" w:rsidR="005C7E31" w:rsidP="005F785A" w:rsidRDefault="005C7E31" w14:paraId="1224D636" w14:textId="77777777">
            <w:pPr>
              <w:rPr>
                <w:rFonts w:ascii="Arial" w:hAnsi="Arial" w:cs="Arial"/>
                <w:b/>
              </w:rPr>
            </w:pPr>
            <w:r w:rsidRPr="002708D2">
              <w:rPr>
                <w:rFonts w:ascii="Arial" w:hAnsi="Arial" w:cs="Arial"/>
                <w:b/>
              </w:rPr>
              <w:t>Board processes</w:t>
            </w:r>
            <w:r w:rsidRPr="002708D2" w:rsidR="00B36F19">
              <w:rPr>
                <w:rFonts w:ascii="Arial" w:hAnsi="Arial" w:cs="Arial"/>
                <w:b/>
              </w:rPr>
              <w:t xml:space="preserve"> </w:t>
            </w:r>
          </w:p>
          <w:p w:rsidRPr="002708D2" w:rsidR="00361993" w:rsidP="005F785A" w:rsidRDefault="00E73729" w14:paraId="2A3A9FCC" w14:textId="6EBC07EA">
            <w:pPr>
              <w:rPr>
                <w:rFonts w:ascii="Arial" w:hAnsi="Arial" w:cs="Arial"/>
                <w:i/>
              </w:rPr>
            </w:pPr>
            <w:r w:rsidRPr="002708D2">
              <w:rPr>
                <w:rFonts w:ascii="Arial" w:hAnsi="Arial" w:cs="Arial"/>
                <w:i/>
                <w:sz w:val="18"/>
              </w:rPr>
              <w:t>Please comment on the examination board procedures that you observed</w:t>
            </w:r>
            <w:r w:rsidRPr="002708D2" w:rsidR="00093B28">
              <w:rPr>
                <w:rFonts w:ascii="Arial" w:hAnsi="Arial" w:cs="Arial"/>
                <w:i/>
                <w:sz w:val="18"/>
              </w:rPr>
              <w:t xml:space="preserve">. To what </w:t>
            </w:r>
            <w:r w:rsidRPr="002708D2">
              <w:rPr>
                <w:rFonts w:ascii="Arial" w:hAnsi="Arial" w:cs="Arial"/>
                <w:i/>
                <w:sz w:val="18"/>
              </w:rPr>
              <w:t xml:space="preserve">extent </w:t>
            </w:r>
            <w:r w:rsidRPr="002708D2" w:rsidR="00093B28">
              <w:rPr>
                <w:rFonts w:ascii="Arial" w:hAnsi="Arial" w:cs="Arial"/>
                <w:i/>
                <w:sz w:val="18"/>
              </w:rPr>
              <w:t>did you feel that</w:t>
            </w:r>
            <w:r w:rsidRPr="002708D2">
              <w:rPr>
                <w:rFonts w:ascii="Arial" w:hAnsi="Arial" w:cs="Arial"/>
                <w:i/>
                <w:sz w:val="18"/>
              </w:rPr>
              <w:t xml:space="preserve"> procedures were carried out rigorously and in accordance with </w:t>
            </w:r>
            <w:r w:rsidRPr="002708D2" w:rsidR="005B26E9">
              <w:rPr>
                <w:rFonts w:ascii="Arial" w:hAnsi="Arial" w:cs="Arial"/>
                <w:i/>
                <w:sz w:val="18"/>
              </w:rPr>
              <w:t xml:space="preserve">the </w:t>
            </w:r>
            <w:r w:rsidRPr="002708D2">
              <w:rPr>
                <w:rFonts w:ascii="Arial" w:hAnsi="Arial" w:cs="Arial"/>
                <w:i/>
                <w:sz w:val="18"/>
              </w:rPr>
              <w:t>regulation</w:t>
            </w:r>
            <w:r w:rsidRPr="002708D2" w:rsidR="00093B28">
              <w:rPr>
                <w:rFonts w:ascii="Arial" w:hAnsi="Arial" w:cs="Arial"/>
                <w:i/>
                <w:sz w:val="18"/>
              </w:rPr>
              <w:t>s</w:t>
            </w:r>
            <w:r w:rsidRPr="002708D2" w:rsidR="00834C77">
              <w:rPr>
                <w:rFonts w:ascii="Arial" w:hAnsi="Arial" w:cs="Arial"/>
                <w:i/>
                <w:sz w:val="18"/>
              </w:rPr>
              <w:t xml:space="preserve"> and was anonymity of candidates appropriately maintained</w:t>
            </w:r>
            <w:r w:rsidRPr="002708D2" w:rsidR="00093B28">
              <w:rPr>
                <w:rFonts w:ascii="Arial" w:hAnsi="Arial" w:cs="Arial"/>
                <w:i/>
                <w:sz w:val="18"/>
              </w:rPr>
              <w:t>?</w:t>
            </w:r>
          </w:p>
        </w:tc>
      </w:tr>
      <w:tr w:rsidRPr="002708D2" w:rsidR="002708D2" w:rsidTr="004901AA" w14:paraId="6EA5CC2B" w14:textId="77777777">
        <w:tc>
          <w:tcPr>
            <w:tcW w:w="313" w:type="pct"/>
          </w:tcPr>
          <w:p w:rsidRPr="002708D2" w:rsidR="00EC3742" w:rsidP="000E283D" w:rsidRDefault="00EC3742" w14:paraId="7B403D96" w14:textId="77777777">
            <w:pPr>
              <w:spacing w:before="120"/>
              <w:rPr>
                <w:rFonts w:ascii="Arial" w:hAnsi="Arial" w:cs="Arial"/>
              </w:rPr>
            </w:pPr>
          </w:p>
        </w:tc>
        <w:tc>
          <w:tcPr>
            <w:tcW w:w="4687" w:type="pct"/>
          </w:tcPr>
          <w:p w:rsidRPr="002708D2" w:rsidR="00EC3742" w:rsidP="001E13F4" w:rsidRDefault="00EC3742" w14:paraId="6A879681" w14:textId="77777777">
            <w:pPr>
              <w:rPr>
                <w:rFonts w:ascii="Arial" w:hAnsi="Arial" w:cs="Arial"/>
              </w:rPr>
            </w:pPr>
          </w:p>
        </w:tc>
      </w:tr>
    </w:tbl>
    <w:p w:rsidRPr="002708D2" w:rsidR="00E1367E" w:rsidRDefault="00E1367E" w14:paraId="699690BE" w14:textId="767D571C">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5C476CC1"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B1628" w:rsidP="005F785A" w:rsidRDefault="002F2B4C" w14:paraId="503BC46E" w14:textId="6DF73588">
            <w:pPr>
              <w:rPr>
                <w:rFonts w:ascii="Arial" w:hAnsi="Arial" w:cs="Arial"/>
              </w:rPr>
            </w:pPr>
            <w:r w:rsidRPr="002708D2">
              <w:rPr>
                <w:rFonts w:ascii="Arial" w:hAnsi="Arial" w:cs="Arial"/>
              </w:rPr>
              <w:t>C.</w:t>
            </w:r>
            <w:r w:rsidR="005C6DFA">
              <w:rPr>
                <w:rFonts w:ascii="Arial" w:hAnsi="Arial" w:cs="Arial"/>
              </w:rPr>
              <w:t>8</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B1628" w:rsidP="00E26180" w:rsidRDefault="00DB1628" w14:paraId="1FEB9005" w14:textId="77777777">
            <w:pPr>
              <w:rPr>
                <w:rFonts w:ascii="Arial" w:hAnsi="Arial" w:cs="Arial"/>
                <w:b/>
              </w:rPr>
            </w:pPr>
            <w:r w:rsidRPr="002708D2">
              <w:rPr>
                <w:rFonts w:ascii="Arial" w:hAnsi="Arial" w:cs="Arial"/>
                <w:b/>
              </w:rPr>
              <w:t>Commendations for Good Practice</w:t>
            </w:r>
          </w:p>
          <w:p w:rsidRPr="002708D2" w:rsidR="00361993" w:rsidP="00E26180" w:rsidRDefault="00EB729A" w14:paraId="2B00E469" w14:textId="77777777">
            <w:pPr>
              <w:rPr>
                <w:rFonts w:ascii="Arial" w:hAnsi="Arial" w:cs="Arial"/>
                <w:i/>
              </w:rPr>
            </w:pPr>
            <w:r w:rsidRPr="002708D2">
              <w:rPr>
                <w:rFonts w:ascii="Arial" w:hAnsi="Arial" w:cs="Arial"/>
                <w:i/>
                <w:sz w:val="18"/>
              </w:rPr>
              <w:t>Please highlight any aspects of good practice in relation to the programme and/or its modules which should be shared with the University and/or external audiences.</w:t>
            </w:r>
          </w:p>
        </w:tc>
      </w:tr>
      <w:tr w:rsidRPr="002708D2" w:rsidR="002708D2" w:rsidTr="00D12563" w14:paraId="131AC507"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D12563" w:rsidRDefault="00EC3742" w14:paraId="3B24156F"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72571DAF" w14:textId="77777777">
            <w:pPr>
              <w:rPr>
                <w:rFonts w:ascii="Arial" w:hAnsi="Arial" w:cs="Arial"/>
              </w:rPr>
            </w:pPr>
          </w:p>
        </w:tc>
      </w:tr>
    </w:tbl>
    <w:p w:rsidRPr="002708D2" w:rsidR="00DB1628" w:rsidRDefault="00DB1628" w14:paraId="05055A2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210B19CD"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0C73DD" w:rsidP="005F785A" w:rsidRDefault="002F2B4C" w14:paraId="3960AEB6" w14:textId="5C50C9DD">
            <w:pPr>
              <w:rPr>
                <w:rFonts w:ascii="Arial" w:hAnsi="Arial" w:cs="Arial"/>
              </w:rPr>
            </w:pPr>
            <w:r w:rsidRPr="002708D2">
              <w:rPr>
                <w:rFonts w:ascii="Arial" w:hAnsi="Arial" w:cs="Arial"/>
              </w:rPr>
              <w:lastRenderedPageBreak/>
              <w:t>C.</w:t>
            </w:r>
            <w:r w:rsidR="005C6DFA">
              <w:rPr>
                <w:rFonts w:ascii="Arial" w:hAnsi="Arial" w:cs="Arial"/>
              </w:rPr>
              <w:t>9</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477FC2" w:rsidP="00E26180" w:rsidRDefault="00301BC4" w14:paraId="4D1B5176" w14:textId="77777777">
            <w:pPr>
              <w:keepNext/>
              <w:keepLines/>
              <w:rPr>
                <w:rFonts w:ascii="Arial" w:hAnsi="Arial" w:cs="Arial"/>
                <w:b/>
              </w:rPr>
            </w:pPr>
            <w:r w:rsidRPr="002708D2">
              <w:rPr>
                <w:rFonts w:ascii="Arial" w:hAnsi="Arial" w:cs="Arial"/>
                <w:b/>
              </w:rPr>
              <w:t>Recommendations</w:t>
            </w:r>
            <w:r w:rsidRPr="002708D2" w:rsidR="00B9716F">
              <w:rPr>
                <w:rFonts w:ascii="Arial" w:hAnsi="Arial" w:cs="Arial"/>
                <w:b/>
              </w:rPr>
              <w:t xml:space="preserve"> for the School</w:t>
            </w:r>
            <w:r w:rsidRPr="002708D2" w:rsidR="004D57DB">
              <w:rPr>
                <w:rFonts w:ascii="Arial" w:hAnsi="Arial" w:cs="Arial"/>
                <w:b/>
              </w:rPr>
              <w:t xml:space="preserve"> </w:t>
            </w:r>
          </w:p>
          <w:p w:rsidRPr="002708D2" w:rsidR="004D57DB" w:rsidP="00E26180" w:rsidRDefault="00DC2305" w14:paraId="2C10F170" w14:textId="77777777">
            <w:pPr>
              <w:keepNext/>
              <w:keepLines/>
              <w:rPr>
                <w:rFonts w:ascii="Arial" w:hAnsi="Arial" w:cs="Arial"/>
                <w:i/>
              </w:rPr>
            </w:pPr>
            <w:r w:rsidRPr="002708D2">
              <w:rPr>
                <w:rFonts w:ascii="Arial" w:hAnsi="Arial" w:cs="Arial"/>
                <w:i/>
                <w:sz w:val="18"/>
              </w:rPr>
              <w:t>Based upon your above comments, p</w:t>
            </w:r>
            <w:r w:rsidRPr="002708D2" w:rsidR="004D57DB">
              <w:rPr>
                <w:rFonts w:ascii="Arial" w:hAnsi="Arial" w:cs="Arial"/>
                <w:i/>
                <w:sz w:val="18"/>
              </w:rPr>
              <w:t>lease</w:t>
            </w:r>
            <w:r w:rsidRPr="002708D2" w:rsidR="007A7DFF">
              <w:rPr>
                <w:rFonts w:ascii="Arial" w:hAnsi="Arial" w:cs="Arial"/>
                <w:i/>
                <w:sz w:val="18"/>
              </w:rPr>
              <w:t xml:space="preserve"> </w:t>
            </w:r>
            <w:r w:rsidRPr="002708D2" w:rsidR="00477FC2">
              <w:rPr>
                <w:rFonts w:ascii="Arial" w:hAnsi="Arial" w:cs="Arial"/>
                <w:i/>
                <w:sz w:val="18"/>
              </w:rPr>
              <w:t xml:space="preserve">detail </w:t>
            </w:r>
            <w:r w:rsidRPr="002708D2" w:rsidR="00DB1628">
              <w:rPr>
                <w:rFonts w:ascii="Arial" w:hAnsi="Arial" w:cs="Arial"/>
                <w:i/>
                <w:sz w:val="18"/>
              </w:rPr>
              <w:t>any recommendations</w:t>
            </w:r>
            <w:r w:rsidRPr="002708D2" w:rsidR="00B9716F">
              <w:rPr>
                <w:rFonts w:ascii="Arial" w:hAnsi="Arial" w:cs="Arial"/>
                <w:i/>
                <w:sz w:val="18"/>
              </w:rPr>
              <w:t xml:space="preserve"> which in your view would contribute to </w:t>
            </w:r>
            <w:r w:rsidRPr="002708D2" w:rsidR="004469A3">
              <w:rPr>
                <w:rFonts w:ascii="Arial" w:hAnsi="Arial" w:cs="Arial"/>
                <w:i/>
                <w:sz w:val="18"/>
              </w:rPr>
              <w:t>the enhancement / improvement of the</w:t>
            </w:r>
            <w:r w:rsidRPr="002708D2" w:rsidR="00B9716F">
              <w:rPr>
                <w:rFonts w:ascii="Arial" w:hAnsi="Arial" w:cs="Arial"/>
                <w:i/>
                <w:sz w:val="18"/>
              </w:rPr>
              <w:t xml:space="preserve"> taught provision</w:t>
            </w:r>
            <w:r w:rsidRPr="002708D2" w:rsidR="00C21033">
              <w:rPr>
                <w:rFonts w:ascii="Arial" w:hAnsi="Arial" w:cs="Arial"/>
                <w:i/>
                <w:sz w:val="18"/>
              </w:rPr>
              <w:t xml:space="preserve"> and the student experience in the subject</w:t>
            </w:r>
            <w:r w:rsidRPr="002708D2" w:rsidR="004469A3">
              <w:rPr>
                <w:rFonts w:ascii="Arial" w:hAnsi="Arial" w:cs="Arial"/>
                <w:i/>
                <w:sz w:val="18"/>
              </w:rPr>
              <w:t>.</w:t>
            </w:r>
            <w:r w:rsidRPr="002708D2" w:rsidR="00301BC4">
              <w:rPr>
                <w:rFonts w:ascii="Arial" w:hAnsi="Arial" w:cs="Arial"/>
                <w:i/>
                <w:sz w:val="18"/>
              </w:rPr>
              <w:t xml:space="preserve"> </w:t>
            </w:r>
            <w:r w:rsidRPr="002708D2" w:rsidR="00C97CA7">
              <w:rPr>
                <w:rFonts w:ascii="Arial" w:hAnsi="Arial" w:cs="Arial"/>
                <w:i/>
                <w:sz w:val="18"/>
              </w:rPr>
              <w:t xml:space="preserve">These recommendations may </w:t>
            </w:r>
            <w:r w:rsidRPr="002708D2" w:rsidR="00477FC2">
              <w:rPr>
                <w:rFonts w:ascii="Arial" w:hAnsi="Arial" w:cs="Arial"/>
                <w:i/>
                <w:sz w:val="18"/>
              </w:rPr>
              <w:t xml:space="preserve">assist the School in the development of </w:t>
            </w:r>
            <w:r w:rsidRPr="002708D2" w:rsidR="00C97CA7">
              <w:rPr>
                <w:rFonts w:ascii="Arial" w:hAnsi="Arial" w:cs="Arial"/>
                <w:i/>
                <w:sz w:val="18"/>
              </w:rPr>
              <w:t>their programmes</w:t>
            </w:r>
            <w:r w:rsidRPr="002708D2" w:rsidR="00477FC2">
              <w:rPr>
                <w:rFonts w:ascii="Arial" w:hAnsi="Arial" w:cs="Arial"/>
                <w:i/>
                <w:sz w:val="18"/>
              </w:rPr>
              <w:t xml:space="preserve">. </w:t>
            </w:r>
            <w:r w:rsidRPr="002708D2" w:rsidR="00301BC4">
              <w:rPr>
                <w:rFonts w:ascii="Arial" w:hAnsi="Arial" w:cs="Arial"/>
                <w:i/>
                <w:sz w:val="18"/>
              </w:rPr>
              <w:t>The School will consider your recommendatio</w:t>
            </w:r>
            <w:r w:rsidRPr="002708D2" w:rsidR="00D815B5">
              <w:rPr>
                <w:rFonts w:ascii="Arial" w:hAnsi="Arial" w:cs="Arial"/>
                <w:i/>
                <w:sz w:val="18"/>
              </w:rPr>
              <w:t>ns carefully and respond to you</w:t>
            </w:r>
            <w:r w:rsidRPr="002708D2" w:rsidR="00301BC4">
              <w:rPr>
                <w:rFonts w:ascii="Arial" w:hAnsi="Arial" w:cs="Arial"/>
                <w:i/>
                <w:sz w:val="18"/>
              </w:rPr>
              <w:t xml:space="preserve"> formally</w:t>
            </w:r>
            <w:r w:rsidRPr="002708D2" w:rsidR="00DB1628">
              <w:rPr>
                <w:rFonts w:ascii="Arial" w:hAnsi="Arial" w:cs="Arial"/>
                <w:i/>
                <w:sz w:val="18"/>
              </w:rPr>
              <w:t xml:space="preserve"> in due course</w:t>
            </w:r>
            <w:r w:rsidRPr="002708D2" w:rsidR="00301BC4">
              <w:rPr>
                <w:rFonts w:ascii="Arial" w:hAnsi="Arial" w:cs="Arial"/>
                <w:i/>
                <w:sz w:val="18"/>
              </w:rPr>
              <w:t xml:space="preserve"> to inform you what action it intends to take in response to your recommendation</w:t>
            </w:r>
            <w:r w:rsidRPr="002708D2" w:rsidR="00C21033">
              <w:rPr>
                <w:rFonts w:ascii="Arial" w:hAnsi="Arial" w:cs="Arial"/>
                <w:i/>
                <w:sz w:val="18"/>
              </w:rPr>
              <w:t>(s)</w:t>
            </w:r>
            <w:r w:rsidRPr="002708D2" w:rsidR="00301BC4">
              <w:rPr>
                <w:rFonts w:ascii="Arial" w:hAnsi="Arial" w:cs="Arial"/>
                <w:i/>
                <w:sz w:val="18"/>
              </w:rPr>
              <w:t>.</w:t>
            </w:r>
          </w:p>
        </w:tc>
      </w:tr>
      <w:tr w:rsidRPr="002708D2" w:rsidR="002708D2" w:rsidTr="000C73DD" w14:paraId="542C8F95"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0C73DD" w:rsidRDefault="00EC3742" w14:paraId="41E98538"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EC3742" w:rsidRDefault="00EC3742" w14:paraId="36A89494" w14:textId="77777777">
            <w:pPr>
              <w:keepNext/>
              <w:keepLines/>
              <w:spacing w:before="120"/>
              <w:rPr>
                <w:rFonts w:ascii="Arial" w:hAnsi="Arial" w:cs="Arial"/>
              </w:rPr>
            </w:pPr>
            <w:r w:rsidRPr="002708D2">
              <w:rPr>
                <w:rFonts w:ascii="Arial" w:hAnsi="Arial" w:cs="Arial"/>
              </w:rPr>
              <w:t>1)</w:t>
            </w:r>
          </w:p>
          <w:p w:rsidRPr="002708D2" w:rsidR="00EC3742" w:rsidP="00EC3742" w:rsidRDefault="00EC3742" w14:paraId="7C58C66E" w14:textId="77777777">
            <w:pPr>
              <w:keepNext/>
              <w:keepLines/>
              <w:spacing w:before="120"/>
              <w:rPr>
                <w:rFonts w:ascii="Arial" w:hAnsi="Arial" w:cs="Arial"/>
              </w:rPr>
            </w:pPr>
            <w:r w:rsidRPr="002708D2">
              <w:rPr>
                <w:rFonts w:ascii="Arial" w:hAnsi="Arial" w:cs="Arial"/>
              </w:rPr>
              <w:t>2)</w:t>
            </w:r>
          </w:p>
          <w:p w:rsidRPr="002708D2" w:rsidR="00EC3742" w:rsidP="00EC3742" w:rsidRDefault="00EC3742" w14:paraId="74C173E7" w14:textId="77777777">
            <w:pPr>
              <w:keepNext/>
              <w:keepLines/>
              <w:spacing w:before="120"/>
              <w:rPr>
                <w:rFonts w:ascii="Arial" w:hAnsi="Arial" w:cs="Arial"/>
              </w:rPr>
            </w:pPr>
            <w:r w:rsidRPr="002708D2">
              <w:rPr>
                <w:rFonts w:ascii="Arial" w:hAnsi="Arial" w:cs="Arial"/>
              </w:rPr>
              <w:t>3)</w:t>
            </w:r>
          </w:p>
          <w:p w:rsidRPr="002708D2" w:rsidR="00EC3742" w:rsidP="00EC3742" w:rsidRDefault="00EC3742" w14:paraId="3C884E31" w14:textId="77777777">
            <w:pPr>
              <w:keepNext/>
              <w:keepLines/>
              <w:spacing w:before="120"/>
              <w:rPr>
                <w:rFonts w:ascii="Arial" w:hAnsi="Arial" w:cs="Arial"/>
              </w:rPr>
            </w:pPr>
            <w:r w:rsidRPr="002708D2">
              <w:rPr>
                <w:rFonts w:ascii="Arial" w:hAnsi="Arial" w:cs="Arial"/>
              </w:rPr>
              <w:t>[Add additional if required]</w:t>
            </w:r>
          </w:p>
        </w:tc>
      </w:tr>
    </w:tbl>
    <w:p w:rsidRPr="002708D2" w:rsidR="00301BC4" w:rsidP="003971B2" w:rsidRDefault="00301BC4" w14:paraId="4C8D228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4E01ABEA"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C2305" w:rsidP="005F785A" w:rsidRDefault="00DC2305" w14:paraId="5D72F90C" w14:textId="2FADB7CD">
            <w:pPr>
              <w:rPr>
                <w:rFonts w:ascii="Arial" w:hAnsi="Arial" w:cs="Arial"/>
              </w:rPr>
            </w:pPr>
            <w:r w:rsidRPr="002708D2">
              <w:rPr>
                <w:rFonts w:ascii="Arial" w:hAnsi="Arial" w:cs="Arial"/>
              </w:rPr>
              <w:t>C.1</w:t>
            </w:r>
            <w:r w:rsidR="005C6DFA">
              <w:rPr>
                <w:rFonts w:ascii="Arial" w:hAnsi="Arial" w:cs="Arial"/>
              </w:rPr>
              <w:t>0</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C2305" w:rsidP="00E26180" w:rsidRDefault="008671A7" w14:paraId="1EC9374D" w14:textId="77777777">
            <w:pPr>
              <w:rPr>
                <w:rFonts w:ascii="Arial" w:hAnsi="Arial" w:cs="Arial"/>
                <w:b/>
              </w:rPr>
            </w:pPr>
            <w:r w:rsidRPr="002708D2">
              <w:rPr>
                <w:rFonts w:ascii="Arial" w:hAnsi="Arial" w:cs="Arial"/>
                <w:b/>
              </w:rPr>
              <w:t>Collaborative Provision: o</w:t>
            </w:r>
            <w:r w:rsidRPr="002708D2" w:rsidR="00DC2305">
              <w:rPr>
                <w:rFonts w:ascii="Arial" w:hAnsi="Arial" w:cs="Arial"/>
                <w:b/>
              </w:rPr>
              <w:t>verall performance of students at partner institution (if applicable)</w:t>
            </w:r>
          </w:p>
          <w:p w:rsidRPr="002708D2" w:rsidR="00361993" w:rsidP="00E26180" w:rsidRDefault="00DC2305" w14:paraId="285B34B4" w14:textId="77777777">
            <w:pPr>
              <w:rPr>
                <w:rFonts w:ascii="Arial" w:hAnsi="Arial" w:cs="Arial"/>
                <w:i/>
              </w:rPr>
            </w:pPr>
            <w:r w:rsidRPr="002708D2">
              <w:rPr>
                <w:rFonts w:ascii="Arial" w:hAnsi="Arial" w:cs="Arial"/>
                <w:i/>
                <w:sz w:val="18"/>
              </w:rPr>
              <w:t>Please comment on the performance and achievement of students at our partner institution, in comparison to the Keele-based cohort.</w:t>
            </w:r>
          </w:p>
        </w:tc>
      </w:tr>
      <w:tr w:rsidRPr="002708D2" w:rsidR="002708D2" w:rsidTr="006B32AD" w14:paraId="0AF99923"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6B32AD" w:rsidRDefault="00EC3742" w14:paraId="312D17A3"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29F083B6" w14:textId="77777777">
            <w:pPr>
              <w:rPr>
                <w:rFonts w:ascii="Arial" w:hAnsi="Arial" w:cs="Arial"/>
              </w:rPr>
            </w:pPr>
          </w:p>
        </w:tc>
      </w:tr>
    </w:tbl>
    <w:p w:rsidRPr="002708D2" w:rsidR="00DC2305" w:rsidP="003971B2" w:rsidRDefault="00DC2305" w14:paraId="24749A26" w14:textId="77777777">
      <w:pPr>
        <w:rPr>
          <w:rFonts w:ascii="Arial" w:hAnsi="Arial" w:cs="Arial"/>
        </w:rPr>
      </w:pPr>
    </w:p>
    <w:p w:rsidRPr="002708D2" w:rsidR="00DC2305" w:rsidP="003971B2" w:rsidRDefault="00DC2305" w14:paraId="284A73C1" w14:textId="77777777">
      <w:pPr>
        <w:rPr>
          <w:rFonts w:ascii="Arial" w:hAnsi="Arial" w:cs="Arial"/>
        </w:rPr>
      </w:pPr>
    </w:p>
    <w:p w:rsidRPr="002708D2" w:rsidR="002F2B4C" w:rsidP="003971B2" w:rsidRDefault="000E283D" w14:paraId="4B4785AF" w14:textId="77777777">
      <w:pPr>
        <w:rPr>
          <w:rFonts w:ascii="Arial" w:hAnsi="Arial" w:cs="Arial"/>
          <w:b/>
        </w:rPr>
      </w:pPr>
      <w:r w:rsidRPr="002708D2">
        <w:rPr>
          <w:rFonts w:ascii="Arial" w:hAnsi="Arial" w:cs="Arial"/>
          <w:b/>
          <w:sz w:val="26"/>
          <w:szCs w:val="26"/>
        </w:rPr>
        <w:t>Part D: Optional Comments</w:t>
      </w:r>
    </w:p>
    <w:p w:rsidRPr="002708D2" w:rsidR="002F2B4C" w:rsidP="003971B2" w:rsidRDefault="002F2B4C" w14:paraId="11E06ADC"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6D3548F8"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B9716F" w:rsidP="005F785A" w:rsidRDefault="000E283D" w14:paraId="69703D0E" w14:textId="77777777">
            <w:pPr>
              <w:rPr>
                <w:rFonts w:ascii="Arial" w:hAnsi="Arial" w:cs="Arial"/>
              </w:rPr>
            </w:pPr>
            <w:r w:rsidRPr="002708D2">
              <w:rPr>
                <w:rFonts w:ascii="Arial" w:hAnsi="Arial" w:cs="Arial"/>
              </w:rPr>
              <w:t>D.1</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B9716F" w:rsidP="00E26180" w:rsidRDefault="00B9716F" w14:paraId="11E338B3" w14:textId="77777777">
            <w:pPr>
              <w:rPr>
                <w:rFonts w:ascii="Arial" w:hAnsi="Arial" w:cs="Arial"/>
                <w:b/>
              </w:rPr>
            </w:pPr>
            <w:r w:rsidRPr="002708D2">
              <w:rPr>
                <w:rFonts w:ascii="Arial" w:hAnsi="Arial" w:cs="Arial"/>
                <w:b/>
              </w:rPr>
              <w:t>Any Other Comments</w:t>
            </w:r>
          </w:p>
          <w:p w:rsidRPr="002708D2" w:rsidR="00361993" w:rsidP="00E26180" w:rsidRDefault="00477FC2" w14:paraId="5502F31B" w14:textId="77777777">
            <w:pPr>
              <w:rPr>
                <w:rFonts w:ascii="Arial" w:hAnsi="Arial" w:cs="Arial"/>
                <w:i/>
              </w:rPr>
            </w:pPr>
            <w:r w:rsidRPr="002708D2">
              <w:rPr>
                <w:rFonts w:ascii="Arial" w:hAnsi="Arial" w:cs="Arial"/>
                <w:i/>
                <w:sz w:val="18"/>
              </w:rPr>
              <w:t>Please</w:t>
            </w:r>
            <w:r w:rsidRPr="002708D2" w:rsidR="00F825C9">
              <w:rPr>
                <w:rFonts w:ascii="Arial" w:hAnsi="Arial" w:cs="Arial"/>
                <w:i/>
                <w:sz w:val="18"/>
              </w:rPr>
              <w:t xml:space="preserve"> provide the University</w:t>
            </w:r>
            <w:r w:rsidRPr="002708D2" w:rsidR="00B9716F">
              <w:rPr>
                <w:rFonts w:ascii="Arial" w:hAnsi="Arial" w:cs="Arial"/>
                <w:i/>
                <w:sz w:val="18"/>
              </w:rPr>
              <w:t xml:space="preserve"> </w:t>
            </w:r>
            <w:r w:rsidRPr="002708D2" w:rsidR="00F825C9">
              <w:rPr>
                <w:rFonts w:ascii="Arial" w:hAnsi="Arial" w:cs="Arial"/>
                <w:i/>
                <w:sz w:val="18"/>
              </w:rPr>
              <w:t xml:space="preserve">with any other comments relating, for example, to our regulatory </w:t>
            </w:r>
            <w:r w:rsidRPr="002708D2" w:rsidR="00B9716F">
              <w:rPr>
                <w:rFonts w:ascii="Arial" w:hAnsi="Arial" w:cs="Arial"/>
                <w:i/>
                <w:sz w:val="18"/>
              </w:rPr>
              <w:t xml:space="preserve">framework </w:t>
            </w:r>
            <w:r w:rsidRPr="002708D2" w:rsidR="00F825C9">
              <w:rPr>
                <w:rFonts w:ascii="Arial" w:hAnsi="Arial" w:cs="Arial"/>
                <w:i/>
                <w:sz w:val="18"/>
              </w:rPr>
              <w:t>and procedures</w:t>
            </w:r>
            <w:r w:rsidRPr="002708D2">
              <w:rPr>
                <w:rFonts w:ascii="Arial" w:hAnsi="Arial" w:cs="Arial"/>
                <w:i/>
                <w:sz w:val="18"/>
              </w:rPr>
              <w:t>.</w:t>
            </w:r>
            <w:r w:rsidRPr="002708D2" w:rsidR="00F825C9">
              <w:rPr>
                <w:rFonts w:ascii="Arial" w:hAnsi="Arial" w:cs="Arial"/>
                <w:i/>
                <w:sz w:val="18"/>
              </w:rPr>
              <w:t xml:space="preserve"> </w:t>
            </w:r>
          </w:p>
        </w:tc>
      </w:tr>
      <w:tr w:rsidRPr="002708D2" w:rsidR="002708D2" w:rsidTr="005760F5" w14:paraId="7699377C"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5760F5" w:rsidRDefault="00EC3742" w14:paraId="303D3D18"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385D83E2" w14:textId="77777777">
            <w:pPr>
              <w:rPr>
                <w:rFonts w:ascii="Arial" w:hAnsi="Arial" w:cs="Arial"/>
              </w:rPr>
            </w:pPr>
          </w:p>
        </w:tc>
      </w:tr>
    </w:tbl>
    <w:tbl>
      <w:tblPr>
        <w:tblpPr w:leftFromText="180" w:rightFromText="180" w:vertAnchor="text" w:horzAnchor="margin" w:tblpY="195"/>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1A8FD6C3" w14:textId="77777777">
        <w:tc>
          <w:tcPr>
            <w:tcW w:w="313" w:type="pct"/>
            <w:shd w:val="clear" w:color="auto" w:fill="D9D9D9" w:themeFill="background1" w:themeFillShade="D9"/>
          </w:tcPr>
          <w:p w:rsidRPr="002708D2" w:rsidR="000E283D" w:rsidP="005F785A" w:rsidRDefault="000E283D" w14:paraId="4E5E4492" w14:textId="7FFA2746">
            <w:pPr>
              <w:rPr>
                <w:rFonts w:ascii="Arial" w:hAnsi="Arial" w:cs="Arial"/>
              </w:rPr>
            </w:pPr>
            <w:r w:rsidRPr="002708D2">
              <w:rPr>
                <w:rFonts w:ascii="Arial" w:hAnsi="Arial" w:cs="Arial"/>
              </w:rPr>
              <w:t>D.</w:t>
            </w:r>
            <w:r w:rsidRPr="002708D2" w:rsidR="003009CA">
              <w:rPr>
                <w:rFonts w:ascii="Arial" w:hAnsi="Arial" w:cs="Arial"/>
              </w:rPr>
              <w:t>2</w:t>
            </w:r>
          </w:p>
        </w:tc>
        <w:tc>
          <w:tcPr>
            <w:tcW w:w="4687" w:type="pct"/>
            <w:shd w:val="clear" w:color="auto" w:fill="D9D9D9" w:themeFill="background1" w:themeFillShade="D9"/>
          </w:tcPr>
          <w:p w:rsidRPr="002708D2" w:rsidR="000E283D" w:rsidP="00E26180" w:rsidRDefault="000E283D" w14:paraId="11797852" w14:textId="77777777">
            <w:pPr>
              <w:rPr>
                <w:rFonts w:ascii="Arial" w:hAnsi="Arial" w:cs="Arial"/>
                <w:b/>
              </w:rPr>
            </w:pPr>
            <w:r w:rsidRPr="002708D2">
              <w:rPr>
                <w:rFonts w:ascii="Arial" w:hAnsi="Arial" w:cs="Arial"/>
                <w:b/>
              </w:rPr>
              <w:t>Final Exit Report</w:t>
            </w:r>
          </w:p>
          <w:p w:rsidRPr="002708D2" w:rsidR="000E283D" w:rsidP="00E26180" w:rsidRDefault="000E283D" w14:paraId="7C09AF1D" w14:textId="77777777">
            <w:pPr>
              <w:rPr>
                <w:rFonts w:ascii="Arial" w:hAnsi="Arial" w:cs="Arial"/>
                <w:i/>
              </w:rPr>
            </w:pPr>
            <w:r w:rsidRPr="002708D2">
              <w:rPr>
                <w:rFonts w:ascii="Arial" w:hAnsi="Arial" w:cs="Arial"/>
                <w:i/>
                <w:sz w:val="18"/>
              </w:rPr>
              <w:t xml:space="preserve">If you have come to the end of your term of office as an external examiner at Keele University, we would like to thank you and ask you to please provide an overview of your period of office.  Your comments may be used by us to market our programmes in the future. </w:t>
            </w:r>
          </w:p>
        </w:tc>
      </w:tr>
      <w:tr w:rsidRPr="002708D2" w:rsidR="002708D2" w:rsidTr="00361993" w14:paraId="46BE2F68" w14:textId="77777777">
        <w:tc>
          <w:tcPr>
            <w:tcW w:w="313" w:type="pct"/>
          </w:tcPr>
          <w:p w:rsidRPr="002708D2" w:rsidR="00EC3742" w:rsidP="00361993" w:rsidRDefault="00EC3742" w14:paraId="1B2EA79F" w14:textId="77777777">
            <w:pPr>
              <w:spacing w:before="120"/>
              <w:rPr>
                <w:rFonts w:ascii="Arial" w:hAnsi="Arial" w:cs="Arial"/>
              </w:rPr>
            </w:pPr>
          </w:p>
        </w:tc>
        <w:tc>
          <w:tcPr>
            <w:tcW w:w="4687" w:type="pct"/>
          </w:tcPr>
          <w:p w:rsidRPr="002708D2" w:rsidR="00AA623E" w:rsidP="001E13F4" w:rsidRDefault="00AA623E" w14:paraId="67E13BC0" w14:textId="77777777">
            <w:pPr>
              <w:rPr>
                <w:rFonts w:ascii="Arial" w:hAnsi="Arial" w:cs="Arial"/>
              </w:rPr>
            </w:pPr>
          </w:p>
        </w:tc>
      </w:tr>
    </w:tbl>
    <w:p w:rsidRPr="002708D2" w:rsidR="00B9716F" w:rsidP="003971B2" w:rsidRDefault="00B9716F" w14:paraId="092D8FE3" w14:textId="77777777">
      <w:pPr>
        <w:rPr>
          <w:rFonts w:ascii="Arial" w:hAnsi="Arial" w:cs="Arial"/>
        </w:rPr>
      </w:pPr>
    </w:p>
    <w:p w:rsidRPr="002708D2" w:rsidR="00D9388E" w:rsidP="00EB5A60" w:rsidRDefault="00D9388E" w14:paraId="33F5A88B" w14:textId="77777777">
      <w:pPr>
        <w:rPr>
          <w:rFonts w:ascii="Arial" w:hAnsi="Arial" w:cs="Arial"/>
          <w:sz w:val="24"/>
          <w:szCs w:val="24"/>
        </w:rPr>
      </w:pPr>
    </w:p>
    <w:p w:rsidRPr="002708D2" w:rsidR="009722E8" w:rsidP="00D23228" w:rsidRDefault="00D9388E" w14:paraId="00315AD3" w14:textId="6BF71248">
      <w:pPr>
        <w:rPr>
          <w:rFonts w:ascii="Arial" w:hAnsi="Arial" w:cs="Arial"/>
          <w:sz w:val="22"/>
          <w:szCs w:val="22"/>
        </w:rPr>
      </w:pPr>
      <w:r w:rsidRPr="002708D2">
        <w:rPr>
          <w:rFonts w:ascii="Arial" w:hAnsi="Arial" w:cs="Arial"/>
          <w:sz w:val="22"/>
          <w:szCs w:val="22"/>
        </w:rPr>
        <w:t>Signature of Examiner</w:t>
      </w:r>
      <w:r w:rsidRPr="002708D2" w:rsidR="009722E8">
        <w:rPr>
          <w:rFonts w:ascii="Arial" w:hAnsi="Arial" w:cs="Arial"/>
          <w:sz w:val="22"/>
          <w:szCs w:val="22"/>
        </w:rPr>
        <w:t>:</w:t>
      </w:r>
      <w:r w:rsidRPr="002708D2" w:rsidR="004D57DB">
        <w:rPr>
          <w:rFonts w:ascii="Arial" w:hAnsi="Arial" w:cs="Arial"/>
          <w:sz w:val="22"/>
          <w:szCs w:val="22"/>
        </w:rPr>
        <w:t xml:space="preserve"> </w:t>
      </w:r>
      <w:r w:rsidRPr="002708D2">
        <w:rPr>
          <w:rFonts w:ascii="Arial" w:hAnsi="Arial" w:cs="Arial"/>
          <w:sz w:val="22"/>
          <w:szCs w:val="22"/>
        </w:rPr>
        <w:t>________</w:t>
      </w:r>
      <w:r w:rsidRPr="002708D2" w:rsidR="004D57DB">
        <w:rPr>
          <w:rFonts w:ascii="Arial" w:hAnsi="Arial" w:cs="Arial"/>
          <w:sz w:val="22"/>
          <w:szCs w:val="22"/>
        </w:rPr>
        <w:t xml:space="preserve">___________________________    </w:t>
      </w:r>
    </w:p>
    <w:p w:rsidRPr="002708D2" w:rsidR="009722E8" w:rsidP="00361993" w:rsidRDefault="009722E8" w14:paraId="6C1C8155" w14:textId="77777777">
      <w:pPr>
        <w:jc w:val="center"/>
        <w:rPr>
          <w:rFonts w:ascii="Arial" w:hAnsi="Arial" w:cs="Arial"/>
          <w:sz w:val="22"/>
          <w:szCs w:val="22"/>
        </w:rPr>
      </w:pPr>
    </w:p>
    <w:p w:rsidRPr="002708D2" w:rsidR="00D9388E" w:rsidP="00D23228" w:rsidRDefault="00D9388E" w14:paraId="724FB55C" w14:textId="5426B5E2">
      <w:pPr>
        <w:jc w:val="both"/>
        <w:rPr>
          <w:rFonts w:ascii="Arial" w:hAnsi="Arial" w:cs="Arial"/>
          <w:sz w:val="22"/>
          <w:szCs w:val="22"/>
        </w:rPr>
      </w:pPr>
      <w:r w:rsidRPr="002708D2">
        <w:rPr>
          <w:rFonts w:ascii="Arial" w:hAnsi="Arial" w:cs="Arial"/>
          <w:sz w:val="22"/>
          <w:szCs w:val="22"/>
        </w:rPr>
        <w:t>Date this report completed</w:t>
      </w:r>
      <w:r w:rsidRPr="002708D2" w:rsidR="004D57DB">
        <w:rPr>
          <w:rFonts w:ascii="Arial" w:hAnsi="Arial" w:cs="Arial"/>
          <w:sz w:val="22"/>
          <w:szCs w:val="22"/>
        </w:rPr>
        <w:t xml:space="preserve">: </w:t>
      </w:r>
      <w:r w:rsidRPr="002708D2">
        <w:rPr>
          <w:rFonts w:ascii="Arial" w:hAnsi="Arial" w:cs="Arial"/>
          <w:sz w:val="22"/>
          <w:szCs w:val="22"/>
          <w:u w:val="single"/>
        </w:rPr>
        <w:t>____________</w:t>
      </w:r>
      <w:r w:rsidRPr="002708D2" w:rsidR="004D57DB">
        <w:rPr>
          <w:rFonts w:ascii="Arial" w:hAnsi="Arial" w:cs="Arial"/>
          <w:sz w:val="22"/>
          <w:szCs w:val="22"/>
          <w:u w:val="single"/>
        </w:rPr>
        <w:t xml:space="preserve">    </w:t>
      </w:r>
      <w:r w:rsidRPr="002708D2">
        <w:rPr>
          <w:rFonts w:ascii="Arial" w:hAnsi="Arial" w:cs="Arial"/>
          <w:sz w:val="22"/>
          <w:szCs w:val="22"/>
          <w:u w:val="single"/>
        </w:rPr>
        <w:t>__</w:t>
      </w:r>
    </w:p>
    <w:p w:rsidRPr="002708D2" w:rsidR="00D9388E" w:rsidP="00EB5A60" w:rsidRDefault="00D9388E" w14:paraId="76ED7498" w14:textId="77777777">
      <w:pPr>
        <w:rPr>
          <w:rFonts w:ascii="Arial" w:hAnsi="Arial" w:cs="Arial"/>
          <w:sz w:val="24"/>
          <w:szCs w:val="24"/>
        </w:rPr>
      </w:pPr>
    </w:p>
    <w:p w:rsidRPr="002708D2" w:rsidR="00D9388E" w:rsidP="00EB5A60" w:rsidRDefault="00D9388E" w14:paraId="0E9ED3E6" w14:textId="77777777">
      <w:pPr>
        <w:rPr>
          <w:rFonts w:ascii="Arial" w:hAnsi="Arial" w:cs="Arial"/>
          <w:sz w:val="24"/>
          <w:szCs w:val="24"/>
        </w:rPr>
      </w:pPr>
    </w:p>
    <w:p w:rsidRPr="002708D2" w:rsidR="005C7E31" w:rsidP="005208A4" w:rsidRDefault="005C7E31" w14:paraId="23A31EE0" w14:textId="13DFBDFF">
      <w:pPr>
        <w:jc w:val="center"/>
        <w:rPr>
          <w:rFonts w:ascii="Arial" w:hAnsi="Arial" w:cs="Arial"/>
          <w:sz w:val="22"/>
        </w:rPr>
      </w:pPr>
      <w:r w:rsidRPr="002708D2">
        <w:rPr>
          <w:rFonts w:ascii="Arial" w:hAnsi="Arial" w:cs="Arial"/>
          <w:sz w:val="22"/>
        </w:rPr>
        <w:t>On behalf of the Vice-Chancellor, may we take this opportunity to thank you for your contribution to the maintenance and enhancement of academic provision at Keele University. Your work is greatly appreciated.</w:t>
      </w:r>
    </w:p>
    <w:p w:rsidRPr="002708D2" w:rsidR="0098439E" w:rsidP="005C7E31" w:rsidRDefault="0098439E" w14:paraId="264F1C36" w14:textId="77777777">
      <w:pPr>
        <w:rPr>
          <w:rFonts w:ascii="Arial" w:hAnsi="Arial" w:cs="Arial"/>
          <w:i/>
          <w:sz w:val="18"/>
          <w:szCs w:val="18"/>
        </w:rPr>
      </w:pPr>
    </w:p>
    <w:p w:rsidRPr="002708D2" w:rsidR="004469A3" w:rsidP="0098439E" w:rsidRDefault="00121B1D" w14:paraId="68AE5832" w14:textId="77777777">
      <w:pPr>
        <w:spacing w:before="120"/>
        <w:ind w:left="720"/>
        <w:rPr>
          <w:rFonts w:ascii="Arial" w:hAnsi="Arial" w:cs="Arial"/>
          <w:i/>
          <w:sz w:val="18"/>
          <w:szCs w:val="18"/>
        </w:rPr>
      </w:pPr>
      <w:r w:rsidRPr="002708D2">
        <w:rPr>
          <w:rFonts w:ascii="Arial" w:hAnsi="Arial" w:cs="Arial"/>
          <w:i/>
          <w:sz w:val="18"/>
          <w:szCs w:val="18"/>
        </w:rPr>
        <w:t xml:space="preserve">Please note: </w:t>
      </w:r>
    </w:p>
    <w:p w:rsidRPr="002708D2" w:rsidR="004D57DB" w:rsidP="004D57DB" w:rsidRDefault="005B26E9" w14:paraId="037A7792" w14:textId="77777777">
      <w:pPr>
        <w:spacing w:before="120"/>
        <w:ind w:left="720"/>
        <w:rPr>
          <w:rFonts w:ascii="Arial" w:hAnsi="Arial" w:cs="Arial"/>
          <w:i/>
          <w:sz w:val="18"/>
          <w:szCs w:val="18"/>
        </w:rPr>
      </w:pPr>
      <w:r w:rsidRPr="002708D2">
        <w:rPr>
          <w:rFonts w:ascii="Arial" w:hAnsi="Arial" w:cs="Arial"/>
          <w:i/>
          <w:sz w:val="18"/>
          <w:szCs w:val="18"/>
        </w:rPr>
        <w:t xml:space="preserve">1. </w:t>
      </w:r>
      <w:r w:rsidRPr="002708D2" w:rsidR="00EB729A">
        <w:rPr>
          <w:rFonts w:ascii="Arial" w:hAnsi="Arial" w:cs="Arial"/>
          <w:i/>
          <w:sz w:val="18"/>
          <w:szCs w:val="18"/>
        </w:rPr>
        <w:t>T</w:t>
      </w:r>
      <w:r w:rsidRPr="002708D2" w:rsidR="00121B1D">
        <w:rPr>
          <w:rFonts w:ascii="Arial" w:hAnsi="Arial" w:cs="Arial"/>
          <w:i/>
          <w:sz w:val="18"/>
          <w:szCs w:val="18"/>
        </w:rPr>
        <w:t>he University reserves the right to amend information within</w:t>
      </w:r>
      <w:r w:rsidRPr="002708D2" w:rsidR="004469A3">
        <w:rPr>
          <w:rFonts w:ascii="Arial" w:hAnsi="Arial" w:cs="Arial"/>
          <w:i/>
          <w:sz w:val="18"/>
          <w:szCs w:val="18"/>
        </w:rPr>
        <w:t xml:space="preserve"> external examiner reports</w:t>
      </w:r>
      <w:r w:rsidRPr="002708D2" w:rsidR="00121B1D">
        <w:rPr>
          <w:rFonts w:ascii="Arial" w:hAnsi="Arial" w:cs="Arial"/>
          <w:i/>
          <w:sz w:val="18"/>
          <w:szCs w:val="18"/>
        </w:rPr>
        <w:t xml:space="preserve"> prior to publication </w:t>
      </w:r>
      <w:r w:rsidRPr="002708D2" w:rsidR="004469A3">
        <w:rPr>
          <w:rFonts w:ascii="Arial" w:hAnsi="Arial" w:cs="Arial"/>
          <w:i/>
          <w:sz w:val="18"/>
          <w:szCs w:val="18"/>
        </w:rPr>
        <w:t xml:space="preserve">solely </w:t>
      </w:r>
      <w:r w:rsidRPr="002708D2" w:rsidR="005E534C">
        <w:rPr>
          <w:rFonts w:ascii="Arial" w:hAnsi="Arial" w:cs="Arial"/>
          <w:i/>
          <w:sz w:val="18"/>
          <w:szCs w:val="18"/>
        </w:rPr>
        <w:t>on the grounds of</w:t>
      </w:r>
      <w:r w:rsidRPr="002708D2" w:rsidR="004D57DB">
        <w:rPr>
          <w:rFonts w:ascii="Arial" w:hAnsi="Arial" w:cs="Arial"/>
          <w:i/>
          <w:sz w:val="18"/>
          <w:szCs w:val="18"/>
        </w:rPr>
        <w:t>:</w:t>
      </w:r>
    </w:p>
    <w:p w:rsidRPr="002708D2" w:rsidR="004D57DB" w:rsidP="004D57DB" w:rsidRDefault="002B0109" w14:paraId="0C49C3C1" w14:textId="77777777">
      <w:pPr>
        <w:pStyle w:val="ListParagraph"/>
        <w:numPr>
          <w:ilvl w:val="0"/>
          <w:numId w:val="15"/>
        </w:numPr>
        <w:spacing w:before="120"/>
        <w:rPr>
          <w:rFonts w:ascii="Arial" w:hAnsi="Arial" w:cs="Arial"/>
          <w:i/>
          <w:sz w:val="18"/>
          <w:szCs w:val="18"/>
        </w:rPr>
      </w:pPr>
      <w:r w:rsidRPr="002708D2">
        <w:rPr>
          <w:rFonts w:ascii="Arial" w:hAnsi="Arial" w:cs="Arial"/>
          <w:i/>
          <w:sz w:val="18"/>
          <w:szCs w:val="18"/>
        </w:rPr>
        <w:t>s</w:t>
      </w:r>
      <w:r w:rsidRPr="002708D2" w:rsidR="00121B1D">
        <w:rPr>
          <w:rFonts w:ascii="Arial" w:hAnsi="Arial" w:cs="Arial"/>
          <w:i/>
          <w:sz w:val="18"/>
          <w:szCs w:val="18"/>
        </w:rPr>
        <w:t>taff or student confidentiality</w:t>
      </w:r>
      <w:r w:rsidRPr="002708D2" w:rsidR="004D57DB">
        <w:rPr>
          <w:rFonts w:ascii="Arial" w:hAnsi="Arial" w:cs="Arial"/>
          <w:i/>
          <w:sz w:val="18"/>
          <w:szCs w:val="18"/>
        </w:rPr>
        <w:t>;</w:t>
      </w:r>
    </w:p>
    <w:p w:rsidRPr="002708D2" w:rsidR="004D57DB" w:rsidP="004D57DB" w:rsidRDefault="002B0109" w14:paraId="04E780EF" w14:textId="77777777">
      <w:pPr>
        <w:pStyle w:val="ListParagraph"/>
        <w:numPr>
          <w:ilvl w:val="0"/>
          <w:numId w:val="15"/>
        </w:numPr>
        <w:spacing w:before="120"/>
        <w:rPr>
          <w:rFonts w:ascii="Arial" w:hAnsi="Arial" w:cs="Arial"/>
          <w:i/>
          <w:sz w:val="18"/>
          <w:szCs w:val="18"/>
        </w:rPr>
      </w:pPr>
      <w:r w:rsidRPr="002708D2">
        <w:rPr>
          <w:rFonts w:ascii="Arial" w:hAnsi="Arial" w:cs="Arial"/>
          <w:i/>
          <w:sz w:val="18"/>
          <w:szCs w:val="18"/>
        </w:rPr>
        <w:t>i</w:t>
      </w:r>
      <w:r w:rsidRPr="002708D2" w:rsidR="00121B1D">
        <w:rPr>
          <w:rFonts w:ascii="Arial" w:hAnsi="Arial" w:cs="Arial"/>
          <w:i/>
          <w:sz w:val="18"/>
          <w:szCs w:val="18"/>
        </w:rPr>
        <w:t xml:space="preserve">nappropriate comments relating to University </w:t>
      </w:r>
      <w:r w:rsidRPr="002708D2" w:rsidR="004469A3">
        <w:rPr>
          <w:rFonts w:ascii="Arial" w:hAnsi="Arial" w:cs="Arial"/>
          <w:i/>
          <w:sz w:val="18"/>
          <w:szCs w:val="18"/>
        </w:rPr>
        <w:t>p</w:t>
      </w:r>
      <w:r w:rsidRPr="002708D2" w:rsidR="00121B1D">
        <w:rPr>
          <w:rFonts w:ascii="Arial" w:hAnsi="Arial" w:cs="Arial"/>
          <w:i/>
          <w:sz w:val="18"/>
          <w:szCs w:val="18"/>
        </w:rPr>
        <w:t>olicies</w:t>
      </w:r>
      <w:r w:rsidRPr="002708D2" w:rsidR="004469A3">
        <w:rPr>
          <w:rFonts w:ascii="Arial" w:hAnsi="Arial" w:cs="Arial"/>
          <w:i/>
          <w:sz w:val="18"/>
          <w:szCs w:val="18"/>
        </w:rPr>
        <w:t>, r</w:t>
      </w:r>
      <w:r w:rsidRPr="002708D2" w:rsidR="00121B1D">
        <w:rPr>
          <w:rFonts w:ascii="Arial" w:hAnsi="Arial" w:cs="Arial"/>
          <w:i/>
          <w:sz w:val="18"/>
          <w:szCs w:val="18"/>
        </w:rPr>
        <w:t xml:space="preserve">egulations or procedures that are outside the </w:t>
      </w:r>
      <w:r w:rsidRPr="002708D2" w:rsidR="004D57DB">
        <w:rPr>
          <w:rFonts w:ascii="Arial" w:hAnsi="Arial" w:cs="Arial"/>
          <w:i/>
          <w:sz w:val="18"/>
          <w:szCs w:val="18"/>
        </w:rPr>
        <w:t>remit of the External Examiner.</w:t>
      </w:r>
    </w:p>
    <w:p w:rsidRPr="002708D2" w:rsidR="004D57DB" w:rsidP="004D57DB" w:rsidRDefault="004D57DB" w14:paraId="4049FEAE" w14:textId="77777777">
      <w:pPr>
        <w:pStyle w:val="ListParagraph"/>
        <w:spacing w:before="120"/>
        <w:ind w:left="1440"/>
        <w:rPr>
          <w:rFonts w:ascii="Arial" w:hAnsi="Arial" w:cs="Arial"/>
          <w:i/>
          <w:sz w:val="18"/>
          <w:szCs w:val="18"/>
        </w:rPr>
      </w:pPr>
    </w:p>
    <w:p w:rsidRPr="002708D2" w:rsidR="004573FD" w:rsidP="00EB729A" w:rsidRDefault="00121B1D" w14:paraId="71BC3957" w14:textId="77777777">
      <w:pPr>
        <w:pStyle w:val="ListParagraph"/>
        <w:spacing w:before="120"/>
        <w:ind w:left="1440"/>
        <w:rPr>
          <w:rFonts w:ascii="Arial" w:hAnsi="Arial" w:cs="Arial"/>
          <w:i/>
          <w:sz w:val="18"/>
          <w:szCs w:val="18"/>
        </w:rPr>
      </w:pPr>
      <w:r w:rsidRPr="002708D2">
        <w:rPr>
          <w:rFonts w:ascii="Arial" w:hAnsi="Arial" w:cs="Arial"/>
          <w:i/>
          <w:sz w:val="18"/>
          <w:szCs w:val="18"/>
        </w:rPr>
        <w:t xml:space="preserve">You would be informed if any such amendments were to be made to your report prior to publication. </w:t>
      </w:r>
    </w:p>
    <w:p w:rsidRPr="002708D2" w:rsidR="005B26E9" w:rsidP="00EB729A" w:rsidRDefault="005B26E9" w14:paraId="5CF0C088" w14:textId="77777777">
      <w:pPr>
        <w:pStyle w:val="ListParagraph"/>
        <w:spacing w:before="120"/>
        <w:ind w:left="1440"/>
        <w:rPr>
          <w:rFonts w:ascii="Arial" w:hAnsi="Arial" w:cs="Arial"/>
          <w:i/>
          <w:sz w:val="18"/>
          <w:szCs w:val="18"/>
        </w:rPr>
      </w:pPr>
    </w:p>
    <w:p w:rsidRPr="00D456A7" w:rsidR="00B7732C" w:rsidP="00B7732C" w:rsidRDefault="00B7732C" w14:paraId="3A7CEED0" w14:textId="77777777">
      <w:pPr>
        <w:pStyle w:val="NoSpacing"/>
        <w:ind w:left="720"/>
        <w:rPr>
          <w:rFonts w:ascii="Arial" w:hAnsi="Arial" w:cs="Arial"/>
          <w:b/>
          <w:i/>
          <w:sz w:val="18"/>
          <w:szCs w:val="18"/>
        </w:rPr>
      </w:pPr>
      <w:r w:rsidRPr="009722E8">
        <w:rPr>
          <w:rFonts w:ascii="Arial" w:hAnsi="Arial" w:cs="Arial"/>
          <w:i/>
          <w:sz w:val="18"/>
          <w:szCs w:val="18"/>
        </w:rPr>
        <w:t xml:space="preserve">2. If you have found a serious cause for concern, you may wish to report to the Vice Chancellor directly and in confidence. In such a case, please email </w:t>
      </w:r>
      <w:hyperlink w:history="1" r:id="rId17">
        <w:r w:rsidRPr="009722E8">
          <w:rPr>
            <w:rStyle w:val="Hyperlink"/>
            <w:rFonts w:ascii="Arial" w:hAnsi="Arial" w:cs="Arial"/>
            <w:i/>
            <w:sz w:val="18"/>
            <w:szCs w:val="18"/>
          </w:rPr>
          <w:t>vc@keele.ac.uk</w:t>
        </w:r>
      </w:hyperlink>
      <w:r w:rsidRPr="009722E8">
        <w:rPr>
          <w:rFonts w:ascii="Arial" w:hAnsi="Arial" w:cs="Arial"/>
          <w:i/>
          <w:sz w:val="18"/>
          <w:szCs w:val="18"/>
        </w:rPr>
        <w:t>.</w:t>
      </w:r>
    </w:p>
    <w:p w:rsidRPr="002708D2" w:rsidR="00EB5A60" w:rsidP="00B7732C" w:rsidRDefault="00EB5A60" w14:paraId="5B8373A0" w14:textId="3097614F">
      <w:pPr>
        <w:pStyle w:val="NoSpacing"/>
        <w:ind w:left="720"/>
        <w:rPr>
          <w:rFonts w:ascii="Arial" w:hAnsi="Arial" w:cs="Arial"/>
          <w:b/>
          <w:i/>
          <w:sz w:val="18"/>
          <w:szCs w:val="18"/>
        </w:rPr>
      </w:pPr>
    </w:p>
    <w:sectPr w:rsidRPr="002708D2" w:rsidR="00EB5A60" w:rsidSect="00676A0B">
      <w:footerReference w:type="default" r:id="rId18"/>
      <w:pgSz w:w="11906" w:h="16838" w:orient="portrait" w:code="9"/>
      <w:pgMar w:top="720" w:right="720" w:bottom="720" w:left="720" w:header="624" w:footer="624" w:gutter="0"/>
      <w:pgNumType w:fmt="numberInDash"/>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C" w:author="Jeni Currie" w:date="2025-10-28T10:31:19" w:id="1439788518">
    <w:p xmlns:w14="http://schemas.microsoft.com/office/word/2010/wordml" xmlns:w="http://schemas.openxmlformats.org/wordprocessingml/2006/main" w:rsidR="42B185BD" w:rsidRDefault="31F3A05A" w14:paraId="2DD5C3C0" w14:textId="27160BA9">
      <w:pPr>
        <w:pStyle w:val="CommentText"/>
      </w:pPr>
      <w:r>
        <w:rPr>
          <w:rStyle w:val="CommentReference"/>
        </w:rPr>
        <w:annotationRef/>
      </w:r>
      <w:r w:rsidRPr="42C7B5D0" w:rsidR="30CCD73A">
        <w:t>Email from Manuela Contardi-Lane.  Advised we would review for this template. 28/10/25</w:t>
      </w:r>
    </w:p>
    <w:p xmlns:w14="http://schemas.microsoft.com/office/word/2010/wordml" xmlns:w="http://schemas.openxmlformats.org/wordprocessingml/2006/main" w:rsidR="18F36B69" w:rsidRDefault="24F9E788" w14:paraId="081799EF" w14:textId="7EDEEB85">
      <w:pPr>
        <w:pStyle w:val="CommentText"/>
      </w:pPr>
    </w:p>
    <w:p xmlns:w14="http://schemas.microsoft.com/office/word/2010/wordml" xmlns:w="http://schemas.openxmlformats.org/wordprocessingml/2006/main" w:rsidR="11E3B94D" w:rsidRDefault="2C92D05C" w14:paraId="1B409674" w14:textId="44870AF4">
      <w:pPr>
        <w:pStyle w:val="CommentText"/>
      </w:pPr>
    </w:p>
    <w:p xmlns:w14="http://schemas.microsoft.com/office/word/2010/wordml" xmlns:w="http://schemas.openxmlformats.org/wordprocessingml/2006/main" w:rsidR="01788DE6" w:rsidRDefault="3B4DAB02" w14:paraId="48F2EA7B" w14:textId="024D4D71">
      <w:pPr>
        <w:pStyle w:val="CommentText"/>
      </w:pPr>
      <w:r w:rsidRPr="073CE6A5" w:rsidR="72B81162">
        <w:t>During a recent SEC meeting in which we considered and finalised our responses to our External Examiners in the Language Centre, it was noticed that a number of responses contained a reference to the lack of opportunities to meet our students. When we reminded our EEs of our processes and our reasons for them, they commented that they were confused by the phrasing used in Section A5 of the examiner report, which asks: 'Was it possible to meet with students this academic year?'</w:t>
      </w:r>
    </w:p>
    <w:p xmlns:w14="http://schemas.microsoft.com/office/word/2010/wordml" xmlns:w="http://schemas.openxmlformats.org/wordprocessingml/2006/main" w:rsidR="6D350D93" w:rsidRDefault="4A5EB4C4" w14:paraId="6EF1A2F5" w14:textId="507436EE">
      <w:pPr>
        <w:pStyle w:val="CommentText"/>
      </w:pPr>
    </w:p>
    <w:p xmlns:w14="http://schemas.microsoft.com/office/word/2010/wordml" xmlns:w="http://schemas.openxmlformats.org/wordprocessingml/2006/main" w:rsidR="40E87E90" w:rsidRDefault="2043EAEE" w14:paraId="6EF2CEFE" w14:textId="082750D2">
      <w:pPr>
        <w:pStyle w:val="CommentText"/>
      </w:pPr>
      <w:r w:rsidRPr="7FC6E485" w:rsidR="28824F0F">
        <w:t xml:space="preserve">I should explain that in the past we used to offer our EEs a chance to take part each semester in the Student Voice Rep meeting, but many were unable to attend and on several occasions when a number of EEs attended, the students felt intimidated and less willing to express their views in the presence of PSS staff, tutors and EEs. In short, we decided to offer our examiners the following alternatives: 1) they can send us in advance their questions </w:t>
      </w:r>
      <w:r w:rsidRPr="7FC6E485" w:rsidR="28824F0F">
        <w:t xml:space="preserve">for the students and find the replies in the SVR meeting minutes (which we still forward to them); 2) individual EEs can request a separate meeting with the students in their respective language modules at a more suitable time. This is made clear to them in an email we send out each semester. Due to EEs' own commitments, we rarely receive specific questions for the students and ad hoc meeting requests. However, when asked if 'it was possible to meet with students', examiners often give a negative answer - which could be interpreted as a criticism.  </w:t>
      </w:r>
    </w:p>
  </w:comment>
</w:comments>
</file>

<file path=word/commentsExtended.xml><?xml version="1.0" encoding="utf-8"?>
<w15:commentsEx xmlns:mc="http://schemas.openxmlformats.org/markup-compatibility/2006" xmlns:w15="http://schemas.microsoft.com/office/word/2012/wordml" mc:Ignorable="w15">
  <w15:commentEx w15:done="1" w15:paraId="6EF2CEF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3D0EE7" w16cex:dateUtc="2025-10-28T10:31:19.447Z"/>
</w16cex:commentsExtensible>
</file>

<file path=word/commentsIds.xml><?xml version="1.0" encoding="utf-8"?>
<w16cid:commentsIds xmlns:mc="http://schemas.openxmlformats.org/markup-compatibility/2006" xmlns:w16cid="http://schemas.microsoft.com/office/word/2016/wordml/cid" mc:Ignorable="w16cid">
  <w16cid:commentId w16cid:paraId="6EF2CEFE" w16cid:durableId="443D0E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A0B" w:rsidP="00986EC3" w:rsidRDefault="00676A0B" w14:paraId="1B9E4AF3" w14:textId="77777777">
      <w:r>
        <w:separator/>
      </w:r>
    </w:p>
  </w:endnote>
  <w:endnote w:type="continuationSeparator" w:id="0">
    <w:p w:rsidR="00676A0B" w:rsidP="00986EC3" w:rsidRDefault="00676A0B" w14:paraId="084AA003" w14:textId="77777777">
      <w:r>
        <w:continuationSeparator/>
      </w:r>
    </w:p>
  </w:endnote>
  <w:endnote w:type="continuationNotice" w:id="1">
    <w:p w:rsidR="00676A0B" w:rsidRDefault="00676A0B" w14:paraId="5F3EE3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EC3" w:rsidP="006B08AE" w:rsidRDefault="00A80F07" w14:paraId="0C63A507" w14:textId="772257FA">
    <w:pPr>
      <w:pStyle w:val="Footer"/>
      <w:jc w:val="center"/>
    </w:pPr>
    <w:r>
      <w:fldChar w:fldCharType="begin"/>
    </w:r>
    <w:r w:rsidR="00986EC3">
      <w:instrText xml:space="preserve"> PAGE   \* MERGEFORMAT </w:instrText>
    </w:r>
    <w:r>
      <w:fldChar w:fldCharType="separate"/>
    </w:r>
    <w:r w:rsidR="00D1273A">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A0B" w:rsidP="00986EC3" w:rsidRDefault="00676A0B" w14:paraId="059D8F35" w14:textId="77777777">
      <w:r>
        <w:separator/>
      </w:r>
    </w:p>
  </w:footnote>
  <w:footnote w:type="continuationSeparator" w:id="0">
    <w:p w:rsidR="00676A0B" w:rsidP="00986EC3" w:rsidRDefault="00676A0B" w14:paraId="6E097573" w14:textId="77777777">
      <w:r>
        <w:continuationSeparator/>
      </w:r>
    </w:p>
  </w:footnote>
  <w:footnote w:type="continuationNotice" w:id="1">
    <w:p w:rsidR="00676A0B" w:rsidRDefault="00676A0B" w14:paraId="1A0365DF" w14:textId="77777777"/>
  </w:footnote>
  <w:footnote w:id="2">
    <w:p w:rsidRPr="006B08AE" w:rsidR="00CF2B24" w:rsidRDefault="00CF2B24" w14:paraId="4FAB4B7A" w14:textId="4BE2CA2F">
      <w:pPr>
        <w:pStyle w:val="FootnoteText"/>
        <w:rPr>
          <w:rFonts w:ascii="Arial" w:hAnsi="Arial" w:cs="Arial"/>
          <w:lang w:val="en-US"/>
        </w:rPr>
      </w:pPr>
      <w:r w:rsidRPr="006B08AE">
        <w:rPr>
          <w:rStyle w:val="FootnoteReference"/>
          <w:rFonts w:ascii="Arial" w:hAnsi="Arial" w:cs="Arial"/>
          <w:sz w:val="18"/>
          <w:szCs w:val="18"/>
        </w:rPr>
        <w:footnoteRef/>
      </w:r>
      <w:r w:rsidRPr="006B08AE">
        <w:rPr>
          <w:rFonts w:ascii="Arial" w:hAnsi="Arial" w:cs="Arial"/>
          <w:sz w:val="18"/>
          <w:szCs w:val="18"/>
        </w:rPr>
        <w:t xml:space="preserve"> </w:t>
      </w:r>
      <w:r w:rsidRPr="006B08AE">
        <w:rPr>
          <w:rFonts w:ascii="Arial" w:hAnsi="Arial" w:cs="Arial"/>
          <w:sz w:val="18"/>
          <w:szCs w:val="18"/>
          <w:lang w:val="en-US"/>
        </w:rPr>
        <w:t xml:space="preserve">Link to form: </w:t>
      </w:r>
      <w:hyperlink w:history="1" r:id="rId1">
        <w:r w:rsidRPr="006B08AE">
          <w:rPr>
            <w:rStyle w:val="Hyperlink"/>
            <w:rFonts w:ascii="Arial" w:hAnsi="Arial" w:cs="Arial"/>
            <w:sz w:val="18"/>
            <w:szCs w:val="18"/>
            <w:lang w:val="en-US"/>
          </w:rPr>
          <w:t>https://www.keele.ac.uk/qa/externalexaminingandassessment/examinationboards/</w:t>
        </w:r>
      </w:hyperlink>
      <w:r w:rsidRPr="006B08AE">
        <w:rPr>
          <w:rFonts w:ascii="Arial" w:hAnsi="Arial" w:cs="Arial"/>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5E"/>
    <w:multiLevelType w:val="hybridMultilevel"/>
    <w:tmpl w:val="7180B06E"/>
    <w:lvl w:ilvl="0" w:tplc="076656C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94EA9"/>
    <w:multiLevelType w:val="hybridMultilevel"/>
    <w:tmpl w:val="86B68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A1CFD"/>
    <w:multiLevelType w:val="hybridMultilevel"/>
    <w:tmpl w:val="9A345A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A347A"/>
    <w:multiLevelType w:val="hybridMultilevel"/>
    <w:tmpl w:val="E00A79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1C32859"/>
    <w:multiLevelType w:val="hybridMultilevel"/>
    <w:tmpl w:val="1D9409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67672F"/>
    <w:multiLevelType w:val="hybridMultilevel"/>
    <w:tmpl w:val="7CC4F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91416"/>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6C3BBD"/>
    <w:multiLevelType w:val="hybridMultilevel"/>
    <w:tmpl w:val="C17A05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E3B48"/>
    <w:multiLevelType w:val="hybridMultilevel"/>
    <w:tmpl w:val="00609B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1E3FA7"/>
    <w:multiLevelType w:val="hybridMultilevel"/>
    <w:tmpl w:val="056A0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A0356"/>
    <w:multiLevelType w:val="hybridMultilevel"/>
    <w:tmpl w:val="2932B4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2766D7"/>
    <w:multiLevelType w:val="hybridMultilevel"/>
    <w:tmpl w:val="E17E55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91504"/>
    <w:multiLevelType w:val="hybridMultilevel"/>
    <w:tmpl w:val="E3721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002146"/>
    <w:multiLevelType w:val="hybridMultilevel"/>
    <w:tmpl w:val="5AE2297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664384"/>
    <w:multiLevelType w:val="hybridMultilevel"/>
    <w:tmpl w:val="4C6C2A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813E5"/>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009FE"/>
    <w:multiLevelType w:val="hybridMultilevel"/>
    <w:tmpl w:val="74462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93AFF"/>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B3198F"/>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C43715"/>
    <w:multiLevelType w:val="hybridMultilevel"/>
    <w:tmpl w:val="BB04344E"/>
    <w:lvl w:ilvl="0" w:tplc="FF5E7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92FE0"/>
    <w:multiLevelType w:val="hybridMultilevel"/>
    <w:tmpl w:val="C2BA0F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3B2010"/>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61563E"/>
    <w:multiLevelType w:val="hybridMultilevel"/>
    <w:tmpl w:val="6B1CA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01413"/>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A355CA"/>
    <w:multiLevelType w:val="hybridMultilevel"/>
    <w:tmpl w:val="AAF4E720"/>
    <w:lvl w:ilvl="0" w:tplc="0809001B">
      <w:start w:val="1"/>
      <w:numFmt w:val="lowerRoman"/>
      <w:lvlText w:val="%1."/>
      <w:lvlJc w:val="right"/>
      <w:pPr>
        <w:ind w:left="895" w:hanging="360"/>
      </w:p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25" w15:restartNumberingAfterBreak="0">
    <w:nsid w:val="790E4F89"/>
    <w:multiLevelType w:val="hybridMultilevel"/>
    <w:tmpl w:val="77E86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373754"/>
    <w:multiLevelType w:val="hybridMultilevel"/>
    <w:tmpl w:val="5AE2297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31849106">
    <w:abstractNumId w:val="22"/>
  </w:num>
  <w:num w:numId="2" w16cid:durableId="382019036">
    <w:abstractNumId w:val="1"/>
  </w:num>
  <w:num w:numId="3" w16cid:durableId="941449256">
    <w:abstractNumId w:val="11"/>
  </w:num>
  <w:num w:numId="4" w16cid:durableId="1266966216">
    <w:abstractNumId w:val="12"/>
  </w:num>
  <w:num w:numId="5" w16cid:durableId="295380315">
    <w:abstractNumId w:val="9"/>
  </w:num>
  <w:num w:numId="6" w16cid:durableId="990713475">
    <w:abstractNumId w:val="14"/>
  </w:num>
  <w:num w:numId="7" w16cid:durableId="1007251813">
    <w:abstractNumId w:val="16"/>
  </w:num>
  <w:num w:numId="8" w16cid:durableId="409042190">
    <w:abstractNumId w:val="19"/>
  </w:num>
  <w:num w:numId="9" w16cid:durableId="1729374546">
    <w:abstractNumId w:val="0"/>
  </w:num>
  <w:num w:numId="10" w16cid:durableId="428237948">
    <w:abstractNumId w:val="25"/>
  </w:num>
  <w:num w:numId="11" w16cid:durableId="2089880661">
    <w:abstractNumId w:val="13"/>
  </w:num>
  <w:num w:numId="12" w16cid:durableId="784927135">
    <w:abstractNumId w:val="20"/>
  </w:num>
  <w:num w:numId="13" w16cid:durableId="2090275523">
    <w:abstractNumId w:val="4"/>
  </w:num>
  <w:num w:numId="14" w16cid:durableId="1487865491">
    <w:abstractNumId w:val="18"/>
  </w:num>
  <w:num w:numId="15" w16cid:durableId="1415206666">
    <w:abstractNumId w:val="8"/>
  </w:num>
  <w:num w:numId="16" w16cid:durableId="1746298360">
    <w:abstractNumId w:val="26"/>
  </w:num>
  <w:num w:numId="17" w16cid:durableId="1544174527">
    <w:abstractNumId w:val="7"/>
  </w:num>
  <w:num w:numId="18" w16cid:durableId="1035614211">
    <w:abstractNumId w:val="6"/>
  </w:num>
  <w:num w:numId="19" w16cid:durableId="1190945350">
    <w:abstractNumId w:val="21"/>
  </w:num>
  <w:num w:numId="20" w16cid:durableId="50926369">
    <w:abstractNumId w:val="5"/>
  </w:num>
  <w:num w:numId="21" w16cid:durableId="657810237">
    <w:abstractNumId w:val="2"/>
  </w:num>
  <w:num w:numId="22" w16cid:durableId="353459576">
    <w:abstractNumId w:val="24"/>
  </w:num>
  <w:num w:numId="23" w16cid:durableId="497886403">
    <w:abstractNumId w:val="23"/>
  </w:num>
  <w:num w:numId="24" w16cid:durableId="626473417">
    <w:abstractNumId w:val="17"/>
  </w:num>
  <w:num w:numId="25" w16cid:durableId="1336955753">
    <w:abstractNumId w:val="15"/>
  </w:num>
  <w:num w:numId="26" w16cid:durableId="733511144">
    <w:abstractNumId w:val="3"/>
  </w:num>
  <w:num w:numId="27" w16cid:durableId="1819682490">
    <w:abstractNumId w:val="10"/>
  </w:num>
</w:numbering>
</file>

<file path=word/people.xml><?xml version="1.0" encoding="utf-8"?>
<w15:people xmlns:mc="http://schemas.openxmlformats.org/markup-compatibility/2006" xmlns:w15="http://schemas.microsoft.com/office/word/2012/wordml" mc:Ignorable="w15">
  <w15:person w15:author="Jeni Currie">
    <w15:presenceInfo w15:providerId="AD" w15:userId="S::j.currie@keele.ac.uk::cfcedb6e-8fdd-4291-be17-9b9d7c588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31"/>
    <w:rsid w:val="000021C2"/>
    <w:rsid w:val="00061332"/>
    <w:rsid w:val="00066906"/>
    <w:rsid w:val="00083B79"/>
    <w:rsid w:val="00093B28"/>
    <w:rsid w:val="0009773D"/>
    <w:rsid w:val="000B4FF3"/>
    <w:rsid w:val="000C0DDE"/>
    <w:rsid w:val="000C73DD"/>
    <w:rsid w:val="000E14D0"/>
    <w:rsid w:val="000E283D"/>
    <w:rsid w:val="000E776B"/>
    <w:rsid w:val="000F01A5"/>
    <w:rsid w:val="000F5EC0"/>
    <w:rsid w:val="0010135A"/>
    <w:rsid w:val="00104306"/>
    <w:rsid w:val="00121B1D"/>
    <w:rsid w:val="00122E56"/>
    <w:rsid w:val="00130A27"/>
    <w:rsid w:val="00131E38"/>
    <w:rsid w:val="0013690C"/>
    <w:rsid w:val="00141047"/>
    <w:rsid w:val="00152B65"/>
    <w:rsid w:val="00180B74"/>
    <w:rsid w:val="00180E51"/>
    <w:rsid w:val="00192AA8"/>
    <w:rsid w:val="001A0D9B"/>
    <w:rsid w:val="001C7DD6"/>
    <w:rsid w:val="001E13F4"/>
    <w:rsid w:val="00225AEB"/>
    <w:rsid w:val="00226E37"/>
    <w:rsid w:val="0026725D"/>
    <w:rsid w:val="002708D2"/>
    <w:rsid w:val="002725D1"/>
    <w:rsid w:val="002B0109"/>
    <w:rsid w:val="002B5728"/>
    <w:rsid w:val="002BA498"/>
    <w:rsid w:val="002E7C3A"/>
    <w:rsid w:val="002F2B4C"/>
    <w:rsid w:val="002F476B"/>
    <w:rsid w:val="002F4B41"/>
    <w:rsid w:val="002F7EBD"/>
    <w:rsid w:val="003009CA"/>
    <w:rsid w:val="00301BC4"/>
    <w:rsid w:val="0032326A"/>
    <w:rsid w:val="003303CE"/>
    <w:rsid w:val="00342543"/>
    <w:rsid w:val="00361993"/>
    <w:rsid w:val="00365F69"/>
    <w:rsid w:val="0038147B"/>
    <w:rsid w:val="003971B2"/>
    <w:rsid w:val="003A72D3"/>
    <w:rsid w:val="003B0A4D"/>
    <w:rsid w:val="003D5408"/>
    <w:rsid w:val="003E19FC"/>
    <w:rsid w:val="003E2B1F"/>
    <w:rsid w:val="00403D8F"/>
    <w:rsid w:val="00423D95"/>
    <w:rsid w:val="00426A1C"/>
    <w:rsid w:val="004300CB"/>
    <w:rsid w:val="004469A3"/>
    <w:rsid w:val="0045427A"/>
    <w:rsid w:val="00455E9D"/>
    <w:rsid w:val="004573FD"/>
    <w:rsid w:val="00464439"/>
    <w:rsid w:val="00466D91"/>
    <w:rsid w:val="004672D2"/>
    <w:rsid w:val="00477FC2"/>
    <w:rsid w:val="004901AA"/>
    <w:rsid w:val="004C4DA7"/>
    <w:rsid w:val="004D2B8F"/>
    <w:rsid w:val="004D57DB"/>
    <w:rsid w:val="005047A5"/>
    <w:rsid w:val="00514CF6"/>
    <w:rsid w:val="0051A859"/>
    <w:rsid w:val="005208A4"/>
    <w:rsid w:val="00546F08"/>
    <w:rsid w:val="005554A0"/>
    <w:rsid w:val="005577D3"/>
    <w:rsid w:val="00575405"/>
    <w:rsid w:val="00575418"/>
    <w:rsid w:val="005760F5"/>
    <w:rsid w:val="005A20BA"/>
    <w:rsid w:val="005B26E9"/>
    <w:rsid w:val="005C0EBD"/>
    <w:rsid w:val="005C24F0"/>
    <w:rsid w:val="005C6DFA"/>
    <w:rsid w:val="005C7E31"/>
    <w:rsid w:val="005E534C"/>
    <w:rsid w:val="005F785A"/>
    <w:rsid w:val="0066203B"/>
    <w:rsid w:val="006664C4"/>
    <w:rsid w:val="0067087D"/>
    <w:rsid w:val="00676A0B"/>
    <w:rsid w:val="0068472E"/>
    <w:rsid w:val="006851D2"/>
    <w:rsid w:val="006A6984"/>
    <w:rsid w:val="006B08AE"/>
    <w:rsid w:val="006B32AD"/>
    <w:rsid w:val="006C3D5D"/>
    <w:rsid w:val="006C59C4"/>
    <w:rsid w:val="006C7DB7"/>
    <w:rsid w:val="006D64C9"/>
    <w:rsid w:val="006D7F46"/>
    <w:rsid w:val="006F689A"/>
    <w:rsid w:val="006F68F2"/>
    <w:rsid w:val="0071011D"/>
    <w:rsid w:val="00727936"/>
    <w:rsid w:val="00727AA6"/>
    <w:rsid w:val="0075393D"/>
    <w:rsid w:val="00761314"/>
    <w:rsid w:val="00764C09"/>
    <w:rsid w:val="00766624"/>
    <w:rsid w:val="00776A50"/>
    <w:rsid w:val="00781458"/>
    <w:rsid w:val="007A7DFF"/>
    <w:rsid w:val="007D732D"/>
    <w:rsid w:val="007E15EB"/>
    <w:rsid w:val="007F0BCC"/>
    <w:rsid w:val="00806031"/>
    <w:rsid w:val="00807640"/>
    <w:rsid w:val="00814D28"/>
    <w:rsid w:val="00834C77"/>
    <w:rsid w:val="00835342"/>
    <w:rsid w:val="008366A9"/>
    <w:rsid w:val="00853C74"/>
    <w:rsid w:val="00864FBC"/>
    <w:rsid w:val="008671A7"/>
    <w:rsid w:val="008757DF"/>
    <w:rsid w:val="0088483D"/>
    <w:rsid w:val="008874C4"/>
    <w:rsid w:val="00890522"/>
    <w:rsid w:val="00897FF5"/>
    <w:rsid w:val="008C7D3B"/>
    <w:rsid w:val="00902582"/>
    <w:rsid w:val="009064E8"/>
    <w:rsid w:val="00923472"/>
    <w:rsid w:val="00924E40"/>
    <w:rsid w:val="0093255F"/>
    <w:rsid w:val="0093431B"/>
    <w:rsid w:val="00965BF1"/>
    <w:rsid w:val="009722E8"/>
    <w:rsid w:val="0098439E"/>
    <w:rsid w:val="00986EC3"/>
    <w:rsid w:val="00987BB9"/>
    <w:rsid w:val="009A42E6"/>
    <w:rsid w:val="009B02BA"/>
    <w:rsid w:val="009D402A"/>
    <w:rsid w:val="009D700F"/>
    <w:rsid w:val="009F3CD5"/>
    <w:rsid w:val="009F41DC"/>
    <w:rsid w:val="00A21149"/>
    <w:rsid w:val="00A24165"/>
    <w:rsid w:val="00A306D7"/>
    <w:rsid w:val="00A36BB8"/>
    <w:rsid w:val="00A40BCF"/>
    <w:rsid w:val="00A516F7"/>
    <w:rsid w:val="00A56B43"/>
    <w:rsid w:val="00A7600F"/>
    <w:rsid w:val="00A80F07"/>
    <w:rsid w:val="00A903B2"/>
    <w:rsid w:val="00AA3357"/>
    <w:rsid w:val="00AA4507"/>
    <w:rsid w:val="00AA623E"/>
    <w:rsid w:val="00AB04D6"/>
    <w:rsid w:val="00AD23B0"/>
    <w:rsid w:val="00AE0B5A"/>
    <w:rsid w:val="00AE2E7B"/>
    <w:rsid w:val="00AF3EFA"/>
    <w:rsid w:val="00AF77A9"/>
    <w:rsid w:val="00B024E9"/>
    <w:rsid w:val="00B1216F"/>
    <w:rsid w:val="00B12CC9"/>
    <w:rsid w:val="00B36F19"/>
    <w:rsid w:val="00B43DA3"/>
    <w:rsid w:val="00B74FFD"/>
    <w:rsid w:val="00B7732C"/>
    <w:rsid w:val="00B81C38"/>
    <w:rsid w:val="00B9052C"/>
    <w:rsid w:val="00B93466"/>
    <w:rsid w:val="00B9716F"/>
    <w:rsid w:val="00BA2A49"/>
    <w:rsid w:val="00BD19A7"/>
    <w:rsid w:val="00BF169D"/>
    <w:rsid w:val="00BF42E3"/>
    <w:rsid w:val="00BF4CA9"/>
    <w:rsid w:val="00BF5002"/>
    <w:rsid w:val="00BF606F"/>
    <w:rsid w:val="00C00702"/>
    <w:rsid w:val="00C21033"/>
    <w:rsid w:val="00C32F57"/>
    <w:rsid w:val="00C3735B"/>
    <w:rsid w:val="00C42AE5"/>
    <w:rsid w:val="00C65A3B"/>
    <w:rsid w:val="00C75EEF"/>
    <w:rsid w:val="00C97CA7"/>
    <w:rsid w:val="00CC093F"/>
    <w:rsid w:val="00CD268C"/>
    <w:rsid w:val="00CE03B1"/>
    <w:rsid w:val="00CF274B"/>
    <w:rsid w:val="00CF2B24"/>
    <w:rsid w:val="00D03D04"/>
    <w:rsid w:val="00D0642A"/>
    <w:rsid w:val="00D12563"/>
    <w:rsid w:val="00D1273A"/>
    <w:rsid w:val="00D12988"/>
    <w:rsid w:val="00D23228"/>
    <w:rsid w:val="00D257DA"/>
    <w:rsid w:val="00D456A7"/>
    <w:rsid w:val="00D47CCC"/>
    <w:rsid w:val="00D56416"/>
    <w:rsid w:val="00D61DFC"/>
    <w:rsid w:val="00D66F31"/>
    <w:rsid w:val="00D815B5"/>
    <w:rsid w:val="00D9080B"/>
    <w:rsid w:val="00D9388E"/>
    <w:rsid w:val="00DA10A9"/>
    <w:rsid w:val="00DB1628"/>
    <w:rsid w:val="00DC2305"/>
    <w:rsid w:val="00DD3AFF"/>
    <w:rsid w:val="00DD6821"/>
    <w:rsid w:val="00DF2188"/>
    <w:rsid w:val="00E1367E"/>
    <w:rsid w:val="00E26180"/>
    <w:rsid w:val="00E2668F"/>
    <w:rsid w:val="00E4058A"/>
    <w:rsid w:val="00E5118F"/>
    <w:rsid w:val="00E73729"/>
    <w:rsid w:val="00E75800"/>
    <w:rsid w:val="00E95F7D"/>
    <w:rsid w:val="00E97FFA"/>
    <w:rsid w:val="00EA5A7E"/>
    <w:rsid w:val="00EA7A5B"/>
    <w:rsid w:val="00EB424A"/>
    <w:rsid w:val="00EB5A60"/>
    <w:rsid w:val="00EB729A"/>
    <w:rsid w:val="00EC05EA"/>
    <w:rsid w:val="00EC3742"/>
    <w:rsid w:val="00ED2A08"/>
    <w:rsid w:val="00F0490B"/>
    <w:rsid w:val="00F11D2D"/>
    <w:rsid w:val="00F13C2D"/>
    <w:rsid w:val="00F33D9F"/>
    <w:rsid w:val="00F365EC"/>
    <w:rsid w:val="00F40F85"/>
    <w:rsid w:val="00F42696"/>
    <w:rsid w:val="00F43912"/>
    <w:rsid w:val="00F52D16"/>
    <w:rsid w:val="00F53FB4"/>
    <w:rsid w:val="00F56926"/>
    <w:rsid w:val="00F644B2"/>
    <w:rsid w:val="00F6789F"/>
    <w:rsid w:val="00F735E0"/>
    <w:rsid w:val="00F825C9"/>
    <w:rsid w:val="00FB36D2"/>
    <w:rsid w:val="00FB3C76"/>
    <w:rsid w:val="00FB621F"/>
    <w:rsid w:val="00FC01A1"/>
    <w:rsid w:val="00FC58DB"/>
    <w:rsid w:val="00FD6B31"/>
    <w:rsid w:val="00FE6388"/>
    <w:rsid w:val="00FF0E75"/>
    <w:rsid w:val="01454160"/>
    <w:rsid w:val="01DD3B04"/>
    <w:rsid w:val="01FD7336"/>
    <w:rsid w:val="02682CE4"/>
    <w:rsid w:val="02FDD65C"/>
    <w:rsid w:val="052CDD16"/>
    <w:rsid w:val="05596095"/>
    <w:rsid w:val="056EABDC"/>
    <w:rsid w:val="0713C3F9"/>
    <w:rsid w:val="0AD2FB49"/>
    <w:rsid w:val="0B85F1B4"/>
    <w:rsid w:val="0C74E9C1"/>
    <w:rsid w:val="0CD115A7"/>
    <w:rsid w:val="0E48D6B6"/>
    <w:rsid w:val="0F771B41"/>
    <w:rsid w:val="0FA74C54"/>
    <w:rsid w:val="10308FFA"/>
    <w:rsid w:val="1076A3A9"/>
    <w:rsid w:val="11B62294"/>
    <w:rsid w:val="1351F2F5"/>
    <w:rsid w:val="145FADB4"/>
    <w:rsid w:val="148E8472"/>
    <w:rsid w:val="14A32B28"/>
    <w:rsid w:val="14D38A9D"/>
    <w:rsid w:val="16197ACB"/>
    <w:rsid w:val="16515FC0"/>
    <w:rsid w:val="17BD93DB"/>
    <w:rsid w:val="185EE3B0"/>
    <w:rsid w:val="193F22E1"/>
    <w:rsid w:val="19681BC4"/>
    <w:rsid w:val="19DE5D62"/>
    <w:rsid w:val="1A549B79"/>
    <w:rsid w:val="1BE20DE0"/>
    <w:rsid w:val="1E3C25B3"/>
    <w:rsid w:val="1ED1D6E2"/>
    <w:rsid w:val="21C7BFA1"/>
    <w:rsid w:val="21CAD40D"/>
    <w:rsid w:val="2497EEDF"/>
    <w:rsid w:val="24EE16A4"/>
    <w:rsid w:val="24F66C2E"/>
    <w:rsid w:val="24FED9E1"/>
    <w:rsid w:val="26906458"/>
    <w:rsid w:val="28E4B572"/>
    <w:rsid w:val="2B3FC14D"/>
    <w:rsid w:val="2DE22126"/>
    <w:rsid w:val="2E1BF257"/>
    <w:rsid w:val="3254DBAB"/>
    <w:rsid w:val="32B95E15"/>
    <w:rsid w:val="333D5868"/>
    <w:rsid w:val="34F25E06"/>
    <w:rsid w:val="358BA8B6"/>
    <w:rsid w:val="35951248"/>
    <w:rsid w:val="35FB9DCF"/>
    <w:rsid w:val="36D00DD6"/>
    <w:rsid w:val="36F9B14C"/>
    <w:rsid w:val="38C3F416"/>
    <w:rsid w:val="3A743CD7"/>
    <w:rsid w:val="3B6417A3"/>
    <w:rsid w:val="3BE960FB"/>
    <w:rsid w:val="3E5CB5C3"/>
    <w:rsid w:val="3EF481B2"/>
    <w:rsid w:val="3F01B33D"/>
    <w:rsid w:val="3F402527"/>
    <w:rsid w:val="43AA6237"/>
    <w:rsid w:val="43EDB545"/>
    <w:rsid w:val="4465639B"/>
    <w:rsid w:val="4596378E"/>
    <w:rsid w:val="46DB34C3"/>
    <w:rsid w:val="46ED0B8B"/>
    <w:rsid w:val="47798006"/>
    <w:rsid w:val="47AC2E0D"/>
    <w:rsid w:val="47FCC4B4"/>
    <w:rsid w:val="4A106576"/>
    <w:rsid w:val="4DF828A4"/>
    <w:rsid w:val="4F49FDA8"/>
    <w:rsid w:val="4F669C80"/>
    <w:rsid w:val="4F773920"/>
    <w:rsid w:val="4FCDF81E"/>
    <w:rsid w:val="5056392B"/>
    <w:rsid w:val="54C591CD"/>
    <w:rsid w:val="54F3BF08"/>
    <w:rsid w:val="550A3FCE"/>
    <w:rsid w:val="56B29ED0"/>
    <w:rsid w:val="56BC97D0"/>
    <w:rsid w:val="57037530"/>
    <w:rsid w:val="57B27AED"/>
    <w:rsid w:val="5952242A"/>
    <w:rsid w:val="5D2AD250"/>
    <w:rsid w:val="5D341E10"/>
    <w:rsid w:val="5D4CC5DA"/>
    <w:rsid w:val="5E1922F6"/>
    <w:rsid w:val="60912F19"/>
    <w:rsid w:val="61D23421"/>
    <w:rsid w:val="61E6ED39"/>
    <w:rsid w:val="62C9007A"/>
    <w:rsid w:val="635DEF4B"/>
    <w:rsid w:val="655B0674"/>
    <w:rsid w:val="65733BC5"/>
    <w:rsid w:val="6714D55E"/>
    <w:rsid w:val="67B73606"/>
    <w:rsid w:val="67D7A82C"/>
    <w:rsid w:val="684C6C91"/>
    <w:rsid w:val="69A92C4E"/>
    <w:rsid w:val="69B49654"/>
    <w:rsid w:val="69DB9777"/>
    <w:rsid w:val="6BAAADA1"/>
    <w:rsid w:val="6BAADD3A"/>
    <w:rsid w:val="6D624875"/>
    <w:rsid w:val="6FD75040"/>
    <w:rsid w:val="700488CE"/>
    <w:rsid w:val="711D799E"/>
    <w:rsid w:val="720D07EF"/>
    <w:rsid w:val="72AA00AA"/>
    <w:rsid w:val="76627A8B"/>
    <w:rsid w:val="76BB100A"/>
    <w:rsid w:val="770C772F"/>
    <w:rsid w:val="7760F401"/>
    <w:rsid w:val="78FB4C9F"/>
    <w:rsid w:val="796657FF"/>
    <w:rsid w:val="799A1B4D"/>
    <w:rsid w:val="79F20C85"/>
    <w:rsid w:val="7DF92C81"/>
    <w:rsid w:val="7FAC6C75"/>
    <w:rsid w:val="7FC88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56BD7"/>
  <w15:docId w15:val="{3C5F2E39-EA78-45C8-A559-786EE738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093F"/>
    <w:rPr>
      <w:lang w:eastAsia="en-US"/>
    </w:rPr>
  </w:style>
  <w:style w:type="paragraph" w:styleId="Heading1">
    <w:name w:val="heading 1"/>
    <w:basedOn w:val="Normal"/>
    <w:next w:val="Normal"/>
    <w:link w:val="Heading1Char"/>
    <w:uiPriority w:val="99"/>
    <w:qFormat/>
    <w:rsid w:val="0088483D"/>
    <w:pPr>
      <w:keepNext/>
      <w:outlineLvl w:val="0"/>
    </w:pPr>
    <w:rPr>
      <w:rFonts w:ascii="Arial" w:hAnsi="Arial" w:cs="Arial"/>
      <w:b/>
      <w:bCs/>
    </w:rPr>
  </w:style>
  <w:style w:type="paragraph" w:styleId="Heading2">
    <w:name w:val="heading 2"/>
    <w:basedOn w:val="Normal"/>
    <w:next w:val="Normal"/>
    <w:link w:val="Heading2Char"/>
    <w:uiPriority w:val="99"/>
    <w:qFormat/>
    <w:rsid w:val="0088483D"/>
    <w:pPr>
      <w:keepNext/>
      <w:outlineLvl w:val="1"/>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uiPriority w:val="99"/>
    <w:semiHidden/>
    <w:rsid w:val="00806031"/>
    <w:rPr>
      <w:color w:val="808080"/>
    </w:rPr>
  </w:style>
  <w:style w:type="paragraph" w:styleId="BalloonText">
    <w:name w:val="Balloon Text"/>
    <w:basedOn w:val="Normal"/>
    <w:link w:val="BalloonTextChar"/>
    <w:rsid w:val="00806031"/>
    <w:rPr>
      <w:rFonts w:ascii="Tahoma" w:hAnsi="Tahoma" w:cs="Tahoma"/>
      <w:sz w:val="16"/>
      <w:szCs w:val="16"/>
    </w:rPr>
  </w:style>
  <w:style w:type="character" w:styleId="BalloonTextChar" w:customStyle="1">
    <w:name w:val="Balloon Text Char"/>
    <w:link w:val="BalloonText"/>
    <w:rsid w:val="00806031"/>
    <w:rPr>
      <w:rFonts w:ascii="Tahoma" w:hAnsi="Tahoma" w:cs="Tahoma"/>
      <w:sz w:val="16"/>
      <w:szCs w:val="16"/>
      <w:lang w:eastAsia="en-US"/>
    </w:rPr>
  </w:style>
  <w:style w:type="table" w:styleId="TableGrid">
    <w:name w:val="Table Grid"/>
    <w:basedOn w:val="TableNormal"/>
    <w:rsid w:val="0080603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06031"/>
    <w:pPr>
      <w:ind w:left="720"/>
      <w:contextualSpacing/>
    </w:pPr>
  </w:style>
  <w:style w:type="character" w:styleId="Hyperlink">
    <w:name w:val="Hyperlink"/>
    <w:rsid w:val="00B93466"/>
    <w:rPr>
      <w:color w:val="0000FF"/>
      <w:u w:val="single"/>
    </w:rPr>
  </w:style>
  <w:style w:type="character" w:styleId="Heading1Char" w:customStyle="1">
    <w:name w:val="Heading 1 Char"/>
    <w:link w:val="Heading1"/>
    <w:uiPriority w:val="99"/>
    <w:rsid w:val="0088483D"/>
    <w:rPr>
      <w:rFonts w:ascii="Arial" w:hAnsi="Arial" w:cs="Arial"/>
      <w:b/>
      <w:bCs/>
      <w:lang w:eastAsia="en-US"/>
    </w:rPr>
  </w:style>
  <w:style w:type="character" w:styleId="Heading2Char" w:customStyle="1">
    <w:name w:val="Heading 2 Char"/>
    <w:link w:val="Heading2"/>
    <w:uiPriority w:val="99"/>
    <w:rsid w:val="0088483D"/>
    <w:rPr>
      <w:rFonts w:ascii="Arial" w:hAnsi="Arial" w:cs="Arial"/>
      <w:b/>
      <w:bCs/>
      <w:sz w:val="28"/>
      <w:lang w:eastAsia="en-US"/>
    </w:rPr>
  </w:style>
  <w:style w:type="paragraph" w:styleId="BodyText2">
    <w:name w:val="Body Text 2"/>
    <w:basedOn w:val="Normal"/>
    <w:link w:val="BodyText2Char"/>
    <w:rsid w:val="00986EC3"/>
    <w:rPr>
      <w:b/>
      <w:sz w:val="24"/>
      <w:lang w:eastAsia="en-GB"/>
    </w:rPr>
  </w:style>
  <w:style w:type="character" w:styleId="BodyText2Char" w:customStyle="1">
    <w:name w:val="Body Text 2 Char"/>
    <w:link w:val="BodyText2"/>
    <w:rsid w:val="00986EC3"/>
    <w:rPr>
      <w:b/>
      <w:sz w:val="24"/>
    </w:rPr>
  </w:style>
  <w:style w:type="paragraph" w:styleId="Header">
    <w:name w:val="header"/>
    <w:basedOn w:val="Normal"/>
    <w:link w:val="HeaderChar"/>
    <w:rsid w:val="00986EC3"/>
    <w:pPr>
      <w:tabs>
        <w:tab w:val="center" w:pos="4320"/>
        <w:tab w:val="right" w:pos="8640"/>
      </w:tabs>
    </w:pPr>
    <w:rPr>
      <w:sz w:val="24"/>
      <w:lang w:eastAsia="en-GB"/>
    </w:rPr>
  </w:style>
  <w:style w:type="character" w:styleId="HeaderChar" w:customStyle="1">
    <w:name w:val="Header Char"/>
    <w:link w:val="Header"/>
    <w:rsid w:val="00986EC3"/>
    <w:rPr>
      <w:sz w:val="24"/>
    </w:rPr>
  </w:style>
  <w:style w:type="paragraph" w:styleId="Footer">
    <w:name w:val="footer"/>
    <w:basedOn w:val="Normal"/>
    <w:link w:val="FooterChar"/>
    <w:uiPriority w:val="99"/>
    <w:rsid w:val="00986EC3"/>
    <w:pPr>
      <w:tabs>
        <w:tab w:val="center" w:pos="4513"/>
        <w:tab w:val="right" w:pos="9026"/>
      </w:tabs>
    </w:pPr>
  </w:style>
  <w:style w:type="character" w:styleId="FooterChar" w:customStyle="1">
    <w:name w:val="Footer Char"/>
    <w:link w:val="Footer"/>
    <w:uiPriority w:val="99"/>
    <w:rsid w:val="00986EC3"/>
    <w:rPr>
      <w:lang w:eastAsia="en-US"/>
    </w:rPr>
  </w:style>
  <w:style w:type="paragraph" w:styleId="NoSpacing">
    <w:name w:val="No Spacing"/>
    <w:uiPriority w:val="1"/>
    <w:qFormat/>
    <w:rsid w:val="00D12988"/>
    <w:rPr>
      <w:lang w:eastAsia="en-US"/>
    </w:rPr>
  </w:style>
  <w:style w:type="character" w:styleId="CommentReference">
    <w:name w:val="annotation reference"/>
    <w:basedOn w:val="DefaultParagraphFont"/>
    <w:semiHidden/>
    <w:unhideWhenUsed/>
    <w:rsid w:val="00083B79"/>
    <w:rPr>
      <w:sz w:val="16"/>
      <w:szCs w:val="16"/>
    </w:rPr>
  </w:style>
  <w:style w:type="paragraph" w:styleId="CommentText">
    <w:name w:val="annotation text"/>
    <w:basedOn w:val="Normal"/>
    <w:link w:val="CommentTextChar"/>
    <w:unhideWhenUsed/>
    <w:rsid w:val="00083B79"/>
  </w:style>
  <w:style w:type="character" w:styleId="CommentTextChar" w:customStyle="1">
    <w:name w:val="Comment Text Char"/>
    <w:basedOn w:val="DefaultParagraphFont"/>
    <w:link w:val="CommentText"/>
    <w:rsid w:val="00083B79"/>
    <w:rPr>
      <w:lang w:eastAsia="en-US"/>
    </w:rPr>
  </w:style>
  <w:style w:type="paragraph" w:styleId="CommentSubject">
    <w:name w:val="annotation subject"/>
    <w:basedOn w:val="CommentText"/>
    <w:next w:val="CommentText"/>
    <w:link w:val="CommentSubjectChar"/>
    <w:semiHidden/>
    <w:unhideWhenUsed/>
    <w:rsid w:val="00083B79"/>
    <w:rPr>
      <w:b/>
      <w:bCs/>
    </w:rPr>
  </w:style>
  <w:style w:type="character" w:styleId="CommentSubjectChar" w:customStyle="1">
    <w:name w:val="Comment Subject Char"/>
    <w:basedOn w:val="CommentTextChar"/>
    <w:link w:val="CommentSubject"/>
    <w:semiHidden/>
    <w:rsid w:val="00083B79"/>
    <w:rPr>
      <w:b/>
      <w:bCs/>
      <w:lang w:eastAsia="en-US"/>
    </w:rPr>
  </w:style>
  <w:style w:type="paragraph" w:styleId="Default" w:customStyle="1">
    <w:name w:val="Default"/>
    <w:rsid w:val="00D47CCC"/>
    <w:pPr>
      <w:autoSpaceDE w:val="0"/>
      <w:autoSpaceDN w:val="0"/>
      <w:adjustRightInd w:val="0"/>
    </w:pPr>
    <w:rPr>
      <w:rFonts w:ascii="Cambria" w:hAnsi="Cambria" w:cs="Cambria"/>
      <w:color w:val="000000"/>
      <w:sz w:val="24"/>
      <w:szCs w:val="24"/>
    </w:rPr>
  </w:style>
  <w:style w:type="paragraph" w:styleId="NormalWeb">
    <w:name w:val="Normal (Web)"/>
    <w:basedOn w:val="Normal"/>
    <w:uiPriority w:val="99"/>
    <w:semiHidden/>
    <w:unhideWhenUsed/>
    <w:rsid w:val="00AE2E7B"/>
    <w:pPr>
      <w:spacing w:before="100" w:beforeAutospacing="1" w:after="100" w:afterAutospacing="1"/>
    </w:pPr>
    <w:rPr>
      <w:sz w:val="24"/>
      <w:szCs w:val="24"/>
      <w:lang w:eastAsia="en-GB"/>
    </w:rPr>
  </w:style>
  <w:style w:type="paragraph" w:styleId="Revision">
    <w:name w:val="Revision"/>
    <w:hidden/>
    <w:uiPriority w:val="99"/>
    <w:semiHidden/>
    <w:rsid w:val="00D257DA"/>
    <w:rPr>
      <w:lang w:eastAsia="en-US"/>
    </w:rPr>
  </w:style>
  <w:style w:type="paragraph" w:styleId="FootnoteText">
    <w:name w:val="footnote text"/>
    <w:basedOn w:val="Normal"/>
    <w:link w:val="FootnoteTextChar"/>
    <w:semiHidden/>
    <w:unhideWhenUsed/>
    <w:rsid w:val="00CF2B24"/>
  </w:style>
  <w:style w:type="character" w:styleId="FootnoteTextChar" w:customStyle="1">
    <w:name w:val="Footnote Text Char"/>
    <w:basedOn w:val="DefaultParagraphFont"/>
    <w:link w:val="FootnoteText"/>
    <w:semiHidden/>
    <w:rsid w:val="00CF2B24"/>
    <w:rPr>
      <w:lang w:eastAsia="en-US"/>
    </w:rPr>
  </w:style>
  <w:style w:type="character" w:styleId="FootnoteReference">
    <w:name w:val="footnote reference"/>
    <w:basedOn w:val="DefaultParagraphFont"/>
    <w:semiHidden/>
    <w:unhideWhenUsed/>
    <w:rsid w:val="00CF2B24"/>
    <w:rPr>
      <w:vertAlign w:val="superscript"/>
    </w:rPr>
  </w:style>
  <w:style w:type="character" w:styleId="UnresolvedMention">
    <w:name w:val="Unresolved Mention"/>
    <w:basedOn w:val="DefaultParagraphFont"/>
    <w:uiPriority w:val="99"/>
    <w:semiHidden/>
    <w:unhideWhenUsed/>
    <w:rsid w:val="00CF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778528">
      <w:bodyDiv w:val="1"/>
      <w:marLeft w:val="0"/>
      <w:marRight w:val="0"/>
      <w:marTop w:val="0"/>
      <w:marBottom w:val="0"/>
      <w:divBdr>
        <w:top w:val="none" w:sz="0" w:space="0" w:color="auto"/>
        <w:left w:val="none" w:sz="0" w:space="0" w:color="auto"/>
        <w:bottom w:val="none" w:sz="0" w:space="0" w:color="auto"/>
        <w:right w:val="none" w:sz="0" w:space="0" w:color="auto"/>
      </w:divBdr>
    </w:div>
    <w:div w:id="974797972">
      <w:bodyDiv w:val="1"/>
      <w:marLeft w:val="0"/>
      <w:marRight w:val="0"/>
      <w:marTop w:val="0"/>
      <w:marBottom w:val="0"/>
      <w:divBdr>
        <w:top w:val="none" w:sz="0" w:space="0" w:color="auto"/>
        <w:left w:val="none" w:sz="0" w:space="0" w:color="auto"/>
        <w:bottom w:val="none" w:sz="0" w:space="0" w:color="auto"/>
        <w:right w:val="none" w:sz="0" w:space="0" w:color="auto"/>
      </w:divBdr>
    </w:div>
    <w:div w:id="1346396450">
      <w:bodyDiv w:val="1"/>
      <w:marLeft w:val="0"/>
      <w:marRight w:val="0"/>
      <w:marTop w:val="0"/>
      <w:marBottom w:val="0"/>
      <w:divBdr>
        <w:top w:val="none" w:sz="0" w:space="0" w:color="auto"/>
        <w:left w:val="none" w:sz="0" w:space="0" w:color="auto"/>
        <w:bottom w:val="none" w:sz="0" w:space="0" w:color="auto"/>
        <w:right w:val="none" w:sz="0" w:space="0" w:color="auto"/>
      </w:divBdr>
      <w:divsChild>
        <w:div w:id="158039681">
          <w:marLeft w:val="0"/>
          <w:marRight w:val="0"/>
          <w:marTop w:val="0"/>
          <w:marBottom w:val="0"/>
          <w:divBdr>
            <w:top w:val="none" w:sz="0" w:space="0" w:color="auto"/>
            <w:left w:val="none" w:sz="0" w:space="0" w:color="auto"/>
            <w:bottom w:val="none" w:sz="0" w:space="0" w:color="auto"/>
            <w:right w:val="none" w:sz="0" w:space="0" w:color="auto"/>
          </w:divBdr>
        </w:div>
        <w:div w:id="145116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mailto:vc@keele.ac.uk" TargetMode="External" Id="rId17" /><Relationship Type="http://schemas.openxmlformats.org/officeDocument/2006/relationships/customXml" Target="../customXml/item2.xml" Id="rId2" /><Relationship Type="http://schemas.openxmlformats.org/officeDocument/2006/relationships/hyperlink" Target="http://www.keele.ac.uk/qa/externalexaminers/reportsandrespons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05d15b0d5d794367" /><Relationship Type="http://schemas.microsoft.com/office/2011/relationships/commentsExtended" Target="commentsExtended.xml" Id="R6d40fc1d4af24511" /><Relationship Type="http://schemas.microsoft.com/office/2016/09/relationships/commentsIds" Target="commentsIds.xml" Id="Re03bbdace76e4f14" /><Relationship Type="http://schemas.openxmlformats.org/officeDocument/2006/relationships/hyperlink" Target="mailto:externalexaminers@keele.ac.uk" TargetMode="External" Id="R51b53bc980b040bf" /><Relationship Type="http://schemas.openxmlformats.org/officeDocument/2006/relationships/hyperlink" Target="https://www.keele.ac.uk/qa/externalexaminingandassessment/examinationboards/" TargetMode="External" Id="R9004c7332e794ab9" /><Relationship Type="http://schemas.openxmlformats.org/officeDocument/2006/relationships/comments" Target="comments.xml" Id="Ra4f0c9e3c6c94f33" /><Relationship Type="http://schemas.microsoft.com/office/2018/08/relationships/commentsExtensible" Target="commentsExtensible.xml" Id="R52c158f424814c22" /></Relationships>
</file>

<file path=word/_rels/footnotes.xml.rels><?xml version="1.0" encoding="UTF-8" standalone="yes"?>
<Relationships xmlns="http://schemas.openxmlformats.org/package/2006/relationships"><Relationship Id="rId1" Type="http://schemas.openxmlformats.org/officeDocument/2006/relationships/hyperlink" Target="https://www.keele.ac.uk/qa/externalexaminingandassessment/examination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c9a4fd-3355-4577-80d5-16fdb3381d81" xsi:nil="true"/>
    <lcf76f155ced4ddcb4097134ff3c332f xmlns="0050648d-b2b2-4e7b-a13a-7c1c7a4fd8e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9ba2d6f6c8d55cf95abab31fc083f4c3">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f9d2cab8d82e1d7175e63ad1c4119d27"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6C024-C92D-4E50-B9A5-4550653C4CD3}">
  <ds:schemaRefs>
    <ds:schemaRef ds:uri="http://schemas.microsoft.com/office/2006/metadata/properties"/>
    <ds:schemaRef ds:uri="http://schemas.microsoft.com/office/infopath/2007/PartnerControls"/>
    <ds:schemaRef ds:uri="c9c9a4fd-3355-4577-80d5-16fdb3381d81"/>
    <ds:schemaRef ds:uri="0050648d-b2b2-4e7b-a13a-7c1c7a4fd8ee"/>
  </ds:schemaRefs>
</ds:datastoreItem>
</file>

<file path=customXml/itemProps2.xml><?xml version="1.0" encoding="utf-8"?>
<ds:datastoreItem xmlns:ds="http://schemas.openxmlformats.org/officeDocument/2006/customXml" ds:itemID="{A3EA03A1-3328-417D-8953-8A2631E86497}">
  <ds:schemaRefs>
    <ds:schemaRef ds:uri="http://schemas.microsoft.com/office/2006/metadata/longProperties"/>
  </ds:schemaRefs>
</ds:datastoreItem>
</file>

<file path=customXml/itemProps3.xml><?xml version="1.0" encoding="utf-8"?>
<ds:datastoreItem xmlns:ds="http://schemas.openxmlformats.org/officeDocument/2006/customXml" ds:itemID="{E2DFB6A9-4419-4C87-85C8-B849D2C358FA}">
  <ds:schemaRefs>
    <ds:schemaRef ds:uri="http://schemas.openxmlformats.org/officeDocument/2006/bibliography"/>
  </ds:schemaRefs>
</ds:datastoreItem>
</file>

<file path=customXml/itemProps4.xml><?xml version="1.0" encoding="utf-8"?>
<ds:datastoreItem xmlns:ds="http://schemas.openxmlformats.org/officeDocument/2006/customXml" ds:itemID="{671007DD-6EE9-424E-8067-F5A65500391D}">
  <ds:schemaRefs>
    <ds:schemaRef ds:uri="http://schemas.microsoft.com/sharepoint/v3/contenttype/forms"/>
  </ds:schemaRefs>
</ds:datastoreItem>
</file>

<file path=customXml/itemProps5.xml><?xml version="1.0" encoding="utf-8"?>
<ds:datastoreItem xmlns:ds="http://schemas.openxmlformats.org/officeDocument/2006/customXml" ds:itemID="{7E88816D-049E-4C29-91FF-4C9319CC52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reg137</dc:creator>
  <keywords/>
  <lastModifiedBy>Jeni Currie</lastModifiedBy>
  <revision>38</revision>
  <lastPrinted>2017-04-21T14:17:00.0000000Z</lastPrinted>
  <dcterms:created xsi:type="dcterms:W3CDTF">2022-05-16T14:20:00.0000000Z</dcterms:created>
  <dcterms:modified xsi:type="dcterms:W3CDTF">2026-05-11T14:06:38.9655899Z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0x0101001770FE14E9987C478E0BEEA48FE0F16E</vt:lpwstr>
  </property>
  <property fmtid="{D5CDD505-2E9C-101B-9397-08002B2CF9AE}" pid="4" name="MediaServiceImageTags">
    <vt:lpwstr/>
  </property>
</Properties>
</file>